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66805" w14:textId="77777777" w:rsidR="00B16286" w:rsidRPr="00B17427" w:rsidRDefault="00B17427" w:rsidP="001C1FAF">
      <w:pPr>
        <w:jc w:val="both"/>
        <w:rPr>
          <w:rFonts w:ascii="Arial" w:hAnsi="Arial" w:cs="Arial"/>
          <w:b/>
          <w:sz w:val="20"/>
          <w:szCs w:val="20"/>
        </w:rPr>
      </w:pPr>
      <w:r w:rsidRPr="00B17427">
        <w:rPr>
          <w:rFonts w:ascii="Arial" w:hAnsi="Arial" w:cs="Arial"/>
          <w:b/>
          <w:sz w:val="20"/>
          <w:szCs w:val="20"/>
        </w:rPr>
        <w:t>Statutes approved by EFCEM</w:t>
      </w:r>
      <w:r>
        <w:rPr>
          <w:rFonts w:ascii="Arial" w:hAnsi="Arial" w:cs="Arial"/>
          <w:b/>
          <w:sz w:val="20"/>
          <w:szCs w:val="20"/>
        </w:rPr>
        <w:t xml:space="preserve"> General Assembly in its meeting held on</w:t>
      </w:r>
      <w:r w:rsidRPr="00B17427">
        <w:rPr>
          <w:rFonts w:ascii="Arial" w:hAnsi="Arial" w:cs="Arial"/>
          <w:b/>
          <w:sz w:val="20"/>
          <w:szCs w:val="20"/>
        </w:rPr>
        <w:t xml:space="preserve"> 18 April 2018</w:t>
      </w:r>
    </w:p>
    <w:p w14:paraId="1D118B65" w14:textId="77777777" w:rsidR="00B17427" w:rsidRDefault="00B17427" w:rsidP="001C1FAF">
      <w:pPr>
        <w:jc w:val="both"/>
        <w:rPr>
          <w:rFonts w:ascii="Arial" w:hAnsi="Arial" w:cs="Arial"/>
          <w:sz w:val="20"/>
          <w:szCs w:val="20"/>
        </w:rPr>
      </w:pPr>
    </w:p>
    <w:p w14:paraId="451D53AB" w14:textId="77777777" w:rsidR="00B17427" w:rsidRPr="00515501" w:rsidRDefault="00B17427" w:rsidP="001C1FAF">
      <w:pPr>
        <w:jc w:val="both"/>
        <w:rPr>
          <w:rFonts w:ascii="Arial" w:hAnsi="Arial" w:cs="Arial"/>
          <w:sz w:val="20"/>
          <w:szCs w:val="20"/>
        </w:rPr>
      </w:pPr>
    </w:p>
    <w:p w14:paraId="111FA6E2" w14:textId="77777777" w:rsidR="00B16286" w:rsidRPr="00515501" w:rsidRDefault="00B27634" w:rsidP="001C1FAF">
      <w:pPr>
        <w:jc w:val="both"/>
        <w:rPr>
          <w:rFonts w:ascii="Arial" w:hAnsi="Arial" w:cs="Arial"/>
          <w:b/>
          <w:sz w:val="20"/>
          <w:szCs w:val="20"/>
        </w:rPr>
      </w:pPr>
      <w:r w:rsidRPr="00515501">
        <w:rPr>
          <w:rFonts w:ascii="Arial" w:hAnsi="Arial" w:cs="Arial"/>
          <w:b/>
          <w:sz w:val="20"/>
          <w:szCs w:val="20"/>
        </w:rPr>
        <w:t>INTRODUCTION</w:t>
      </w:r>
    </w:p>
    <w:p w14:paraId="0651E4D3" w14:textId="77777777" w:rsidR="00B27634" w:rsidRPr="00515501" w:rsidRDefault="00B27634" w:rsidP="001C1FAF">
      <w:pPr>
        <w:jc w:val="both"/>
        <w:rPr>
          <w:rFonts w:ascii="Arial" w:hAnsi="Arial" w:cs="Arial"/>
          <w:b/>
          <w:sz w:val="20"/>
          <w:szCs w:val="20"/>
        </w:rPr>
      </w:pPr>
    </w:p>
    <w:p w14:paraId="0EC43963" w14:textId="77777777" w:rsidR="00B16286" w:rsidRPr="00515501" w:rsidRDefault="002E337E" w:rsidP="001C1FAF">
      <w:pPr>
        <w:jc w:val="both"/>
        <w:rPr>
          <w:rFonts w:ascii="Arial" w:hAnsi="Arial" w:cs="Arial"/>
          <w:sz w:val="20"/>
          <w:szCs w:val="20"/>
        </w:rPr>
      </w:pPr>
      <w:r w:rsidRPr="00515501">
        <w:rPr>
          <w:rFonts w:ascii="Arial" w:hAnsi="Arial" w:cs="Arial"/>
          <w:sz w:val="20"/>
          <w:szCs w:val="20"/>
        </w:rPr>
        <w:t xml:space="preserve">EFCEM, </w:t>
      </w:r>
      <w:r w:rsidR="00B16286" w:rsidRPr="00515501">
        <w:rPr>
          <w:rFonts w:ascii="Arial" w:hAnsi="Arial" w:cs="Arial"/>
          <w:sz w:val="20"/>
          <w:szCs w:val="20"/>
        </w:rPr>
        <w:t>The European Federation of Catering Equipment Manufacturers works to represent the common interests of it</w:t>
      </w:r>
      <w:r w:rsidR="004F1749" w:rsidRPr="00515501">
        <w:rPr>
          <w:rFonts w:ascii="Arial" w:hAnsi="Arial" w:cs="Arial"/>
          <w:sz w:val="20"/>
          <w:szCs w:val="20"/>
        </w:rPr>
        <w:t>s</w:t>
      </w:r>
      <w:r w:rsidR="00B16286" w:rsidRPr="00515501">
        <w:rPr>
          <w:rFonts w:ascii="Arial" w:hAnsi="Arial" w:cs="Arial"/>
          <w:sz w:val="20"/>
          <w:szCs w:val="20"/>
        </w:rPr>
        <w:t xml:space="preserve"> members through a framework </w:t>
      </w:r>
      <w:proofErr w:type="gramStart"/>
      <w:r w:rsidR="00B16286" w:rsidRPr="00515501">
        <w:rPr>
          <w:rFonts w:ascii="Arial" w:hAnsi="Arial" w:cs="Arial"/>
          <w:sz w:val="20"/>
          <w:szCs w:val="20"/>
        </w:rPr>
        <w:t>of  co</w:t>
      </w:r>
      <w:proofErr w:type="gramEnd"/>
      <w:r w:rsidR="00B16286" w:rsidRPr="00515501">
        <w:rPr>
          <w:rFonts w:ascii="Arial" w:hAnsi="Arial" w:cs="Arial"/>
          <w:sz w:val="20"/>
          <w:szCs w:val="20"/>
        </w:rPr>
        <w:t>-operation for all parties involved in the commercial kitchen equipment industry to enable technological progress, qualitative growth and promotion of the industry.</w:t>
      </w:r>
    </w:p>
    <w:p w14:paraId="18DA506D" w14:textId="77777777" w:rsidR="006C7477" w:rsidRPr="00515501" w:rsidRDefault="006C7477" w:rsidP="001C1FAF">
      <w:pPr>
        <w:jc w:val="both"/>
        <w:rPr>
          <w:rFonts w:ascii="Arial" w:hAnsi="Arial" w:cs="Arial"/>
          <w:sz w:val="20"/>
          <w:szCs w:val="20"/>
        </w:rPr>
      </w:pPr>
    </w:p>
    <w:p w14:paraId="0A4C27B0" w14:textId="77777777" w:rsidR="006C7477" w:rsidRPr="00515501" w:rsidRDefault="00B16286" w:rsidP="001C1FAF">
      <w:pPr>
        <w:jc w:val="both"/>
        <w:rPr>
          <w:rFonts w:ascii="Arial" w:hAnsi="Arial" w:cs="Arial"/>
          <w:sz w:val="20"/>
          <w:szCs w:val="20"/>
        </w:rPr>
      </w:pPr>
      <w:r w:rsidRPr="00515501">
        <w:rPr>
          <w:rFonts w:ascii="Arial" w:hAnsi="Arial" w:cs="Arial"/>
          <w:sz w:val="20"/>
          <w:szCs w:val="20"/>
        </w:rPr>
        <w:t>With this aim EFCEM represents manufacturers and distributors of equipment for the storage, preparation, cooking, distribution of food</w:t>
      </w:r>
      <w:r w:rsidR="00C83DCC" w:rsidRPr="00515501">
        <w:rPr>
          <w:rFonts w:ascii="Arial" w:hAnsi="Arial" w:cs="Arial"/>
          <w:sz w:val="20"/>
          <w:szCs w:val="20"/>
        </w:rPr>
        <w:t xml:space="preserve"> and </w:t>
      </w:r>
      <w:r w:rsidRPr="00515501">
        <w:rPr>
          <w:rFonts w:ascii="Arial" w:hAnsi="Arial" w:cs="Arial"/>
          <w:sz w:val="20"/>
          <w:szCs w:val="20"/>
        </w:rPr>
        <w:t>ware-washing and laundry equipment for the catering, hospitality, foodservice sectors</w:t>
      </w:r>
      <w:r w:rsidR="00C83DCC" w:rsidRPr="00515501">
        <w:rPr>
          <w:rFonts w:ascii="Arial" w:hAnsi="Arial" w:cs="Arial"/>
          <w:sz w:val="20"/>
          <w:szCs w:val="20"/>
        </w:rPr>
        <w:t>,</w:t>
      </w:r>
      <w:r w:rsidRPr="00515501">
        <w:rPr>
          <w:rFonts w:ascii="Arial" w:hAnsi="Arial" w:cs="Arial"/>
          <w:sz w:val="20"/>
          <w:szCs w:val="20"/>
        </w:rPr>
        <w:t xml:space="preserve"> whether they are profit or not for profit operations</w:t>
      </w:r>
      <w:r w:rsidR="00923DF6" w:rsidRPr="00515501">
        <w:rPr>
          <w:rFonts w:ascii="Arial" w:hAnsi="Arial" w:cs="Arial"/>
          <w:sz w:val="20"/>
          <w:szCs w:val="20"/>
        </w:rPr>
        <w:t xml:space="preserve">. These are </w:t>
      </w:r>
      <w:r w:rsidRPr="00515501">
        <w:rPr>
          <w:rFonts w:ascii="Arial" w:hAnsi="Arial" w:cs="Arial"/>
          <w:sz w:val="20"/>
          <w:szCs w:val="20"/>
        </w:rPr>
        <w:t>N</w:t>
      </w:r>
      <w:r w:rsidR="00923DF6" w:rsidRPr="00515501">
        <w:rPr>
          <w:rFonts w:ascii="Arial" w:hAnsi="Arial" w:cs="Arial"/>
          <w:sz w:val="20"/>
          <w:szCs w:val="20"/>
        </w:rPr>
        <w:t xml:space="preserve">ational Associations of </w:t>
      </w:r>
      <w:r w:rsidRPr="00515501">
        <w:rPr>
          <w:rFonts w:ascii="Arial" w:hAnsi="Arial" w:cs="Arial"/>
          <w:sz w:val="20"/>
          <w:szCs w:val="20"/>
        </w:rPr>
        <w:t>P</w:t>
      </w:r>
      <w:r w:rsidR="00923DF6" w:rsidRPr="00515501">
        <w:rPr>
          <w:rFonts w:ascii="Arial" w:hAnsi="Arial" w:cs="Arial"/>
          <w:sz w:val="20"/>
          <w:szCs w:val="20"/>
        </w:rPr>
        <w:t>roducers</w:t>
      </w:r>
      <w:r w:rsidR="00C83DCC" w:rsidRPr="00515501">
        <w:rPr>
          <w:rFonts w:ascii="Arial" w:hAnsi="Arial" w:cs="Arial"/>
          <w:sz w:val="20"/>
          <w:szCs w:val="20"/>
        </w:rPr>
        <w:t xml:space="preserve"> hereinafter called </w:t>
      </w:r>
      <w:r w:rsidR="00923DF6" w:rsidRPr="00515501">
        <w:rPr>
          <w:rFonts w:ascii="Arial" w:hAnsi="Arial" w:cs="Arial"/>
          <w:sz w:val="20"/>
          <w:szCs w:val="20"/>
        </w:rPr>
        <w:t>N</w:t>
      </w:r>
      <w:r w:rsidR="009A1A8D" w:rsidRPr="00515501">
        <w:rPr>
          <w:rFonts w:ascii="Arial" w:hAnsi="Arial" w:cs="Arial"/>
          <w:sz w:val="20"/>
          <w:szCs w:val="20"/>
        </w:rPr>
        <w:t>.</w:t>
      </w:r>
      <w:r w:rsidR="00923DF6" w:rsidRPr="00515501">
        <w:rPr>
          <w:rFonts w:ascii="Arial" w:hAnsi="Arial" w:cs="Arial"/>
          <w:sz w:val="20"/>
          <w:szCs w:val="20"/>
        </w:rPr>
        <w:t>A</w:t>
      </w:r>
      <w:r w:rsidR="009A1A8D" w:rsidRPr="00515501">
        <w:rPr>
          <w:rFonts w:ascii="Arial" w:hAnsi="Arial" w:cs="Arial"/>
          <w:sz w:val="20"/>
          <w:szCs w:val="20"/>
        </w:rPr>
        <w:t>.</w:t>
      </w:r>
      <w:r w:rsidR="00923DF6" w:rsidRPr="00515501">
        <w:rPr>
          <w:rFonts w:ascii="Arial" w:hAnsi="Arial" w:cs="Arial"/>
          <w:sz w:val="20"/>
          <w:szCs w:val="20"/>
        </w:rPr>
        <w:t>P</w:t>
      </w:r>
      <w:r w:rsidR="00C83DCC" w:rsidRPr="00515501">
        <w:rPr>
          <w:rFonts w:ascii="Arial" w:hAnsi="Arial" w:cs="Arial"/>
          <w:sz w:val="20"/>
          <w:szCs w:val="20"/>
        </w:rPr>
        <w:t>’s</w:t>
      </w:r>
      <w:r w:rsidRPr="00515501">
        <w:rPr>
          <w:rFonts w:ascii="Arial" w:hAnsi="Arial" w:cs="Arial"/>
          <w:sz w:val="20"/>
          <w:szCs w:val="20"/>
        </w:rPr>
        <w:t xml:space="preserve">.  </w:t>
      </w:r>
    </w:p>
    <w:p w14:paraId="269B465C" w14:textId="77777777" w:rsidR="006C7477" w:rsidRPr="00515501" w:rsidRDefault="006C7477" w:rsidP="001C1FAF">
      <w:pPr>
        <w:jc w:val="both"/>
        <w:rPr>
          <w:rFonts w:ascii="Arial" w:hAnsi="Arial" w:cs="Arial"/>
          <w:sz w:val="20"/>
          <w:szCs w:val="20"/>
        </w:rPr>
      </w:pPr>
    </w:p>
    <w:p w14:paraId="2DE6EC79" w14:textId="77777777" w:rsidR="00B16286" w:rsidRPr="00515501" w:rsidRDefault="0051120B" w:rsidP="001C1FAF">
      <w:pPr>
        <w:jc w:val="both"/>
        <w:rPr>
          <w:rFonts w:ascii="Arial" w:hAnsi="Arial" w:cs="Arial"/>
          <w:sz w:val="20"/>
          <w:szCs w:val="20"/>
        </w:rPr>
      </w:pPr>
      <w:r w:rsidRPr="00515501">
        <w:rPr>
          <w:rFonts w:ascii="Arial" w:hAnsi="Arial" w:cs="Arial"/>
          <w:sz w:val="20"/>
          <w:szCs w:val="20"/>
        </w:rPr>
        <w:t xml:space="preserve">Associate </w:t>
      </w:r>
      <w:r w:rsidR="00923DF6" w:rsidRPr="00515501">
        <w:rPr>
          <w:rFonts w:ascii="Arial" w:hAnsi="Arial" w:cs="Arial"/>
          <w:sz w:val="20"/>
          <w:szCs w:val="20"/>
        </w:rPr>
        <w:t xml:space="preserve">Membership is also open </w:t>
      </w:r>
      <w:r w:rsidR="00345AC1" w:rsidRPr="00515501">
        <w:rPr>
          <w:rFonts w:ascii="Arial" w:hAnsi="Arial" w:cs="Arial"/>
          <w:sz w:val="20"/>
          <w:szCs w:val="20"/>
        </w:rPr>
        <w:t xml:space="preserve">to </w:t>
      </w:r>
      <w:r w:rsidRPr="00515501">
        <w:rPr>
          <w:rFonts w:ascii="Arial" w:hAnsi="Arial" w:cs="Arial"/>
          <w:sz w:val="20"/>
          <w:szCs w:val="20"/>
        </w:rPr>
        <w:t xml:space="preserve">other organisations and </w:t>
      </w:r>
      <w:r w:rsidR="00923DF6" w:rsidRPr="00515501">
        <w:rPr>
          <w:rFonts w:ascii="Arial" w:hAnsi="Arial" w:cs="Arial"/>
          <w:sz w:val="20"/>
          <w:szCs w:val="20"/>
        </w:rPr>
        <w:t>to</w:t>
      </w:r>
      <w:r w:rsidRPr="00515501">
        <w:rPr>
          <w:rFonts w:ascii="Arial" w:hAnsi="Arial" w:cs="Arial"/>
          <w:sz w:val="20"/>
          <w:szCs w:val="20"/>
        </w:rPr>
        <w:t xml:space="preserve"> companies associated with the European Foodservice sector</w:t>
      </w:r>
      <w:r w:rsidR="00345AC1" w:rsidRPr="00515501">
        <w:rPr>
          <w:rFonts w:ascii="Arial" w:hAnsi="Arial" w:cs="Arial"/>
          <w:sz w:val="20"/>
          <w:szCs w:val="20"/>
        </w:rPr>
        <w:t>, such as</w:t>
      </w:r>
      <w:r w:rsidR="00D5760A" w:rsidRPr="00515501">
        <w:rPr>
          <w:rFonts w:ascii="Arial" w:hAnsi="Arial" w:cs="Arial"/>
          <w:sz w:val="20"/>
          <w:szCs w:val="20"/>
        </w:rPr>
        <w:t xml:space="preserve"> </w:t>
      </w:r>
      <w:r w:rsidR="00B16286" w:rsidRPr="00515501">
        <w:rPr>
          <w:rFonts w:ascii="Arial" w:hAnsi="Arial" w:cs="Arial"/>
          <w:sz w:val="20"/>
          <w:szCs w:val="20"/>
        </w:rPr>
        <w:t>consultants and operators</w:t>
      </w:r>
      <w:r w:rsidR="00923DF6" w:rsidRPr="00515501">
        <w:rPr>
          <w:rFonts w:ascii="Arial" w:hAnsi="Arial" w:cs="Arial"/>
          <w:sz w:val="20"/>
          <w:szCs w:val="20"/>
        </w:rPr>
        <w:t xml:space="preserve"> as National Associations of Consultants (NAC)</w:t>
      </w:r>
      <w:r w:rsidR="001C1FAF" w:rsidRPr="00515501">
        <w:rPr>
          <w:rFonts w:ascii="Arial" w:hAnsi="Arial" w:cs="Arial"/>
          <w:sz w:val="20"/>
          <w:szCs w:val="20"/>
        </w:rPr>
        <w:t xml:space="preserve"> and </w:t>
      </w:r>
      <w:r w:rsidR="008C310B" w:rsidRPr="00515501">
        <w:rPr>
          <w:rFonts w:ascii="Arial" w:hAnsi="Arial" w:cs="Arial"/>
          <w:sz w:val="20"/>
          <w:szCs w:val="20"/>
        </w:rPr>
        <w:t>Direct M</w:t>
      </w:r>
      <w:r w:rsidR="001C1FAF" w:rsidRPr="00515501">
        <w:rPr>
          <w:rFonts w:ascii="Arial" w:hAnsi="Arial" w:cs="Arial"/>
          <w:sz w:val="20"/>
          <w:szCs w:val="20"/>
        </w:rPr>
        <w:t>embers</w:t>
      </w:r>
      <w:r w:rsidR="00923DF6" w:rsidRPr="00515501">
        <w:rPr>
          <w:rFonts w:ascii="Arial" w:hAnsi="Arial" w:cs="Arial"/>
          <w:sz w:val="20"/>
          <w:szCs w:val="20"/>
        </w:rPr>
        <w:t>.</w:t>
      </w:r>
    </w:p>
    <w:p w14:paraId="0F0AA884" w14:textId="77777777" w:rsidR="001A1DF9" w:rsidRPr="00515501" w:rsidRDefault="001A1DF9" w:rsidP="001C1FAF">
      <w:pPr>
        <w:jc w:val="both"/>
        <w:rPr>
          <w:rFonts w:ascii="Arial" w:hAnsi="Arial" w:cs="Arial"/>
          <w:sz w:val="20"/>
          <w:szCs w:val="20"/>
        </w:rPr>
      </w:pPr>
    </w:p>
    <w:p w14:paraId="26EF792A" w14:textId="77777777" w:rsidR="00515501" w:rsidRPr="00515501" w:rsidRDefault="00515501" w:rsidP="001C1FAF">
      <w:pPr>
        <w:jc w:val="both"/>
        <w:rPr>
          <w:rFonts w:ascii="Arial" w:hAnsi="Arial" w:cs="Arial"/>
          <w:sz w:val="20"/>
          <w:szCs w:val="20"/>
        </w:rPr>
      </w:pPr>
    </w:p>
    <w:p w14:paraId="4C08165A" w14:textId="77777777" w:rsidR="00515501" w:rsidRPr="00515501" w:rsidRDefault="00515501" w:rsidP="001C1FAF">
      <w:pPr>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142"/>
      </w:tblGrid>
      <w:tr w:rsidR="00515501" w:rsidRPr="00BA3DDF" w14:paraId="306C9C07" w14:textId="77777777" w:rsidTr="00BA3DDF">
        <w:tc>
          <w:tcPr>
            <w:tcW w:w="4223" w:type="dxa"/>
            <w:shd w:val="clear" w:color="auto" w:fill="EAF1DD"/>
          </w:tcPr>
          <w:p w14:paraId="6D4E4938" w14:textId="77777777" w:rsidR="00515501" w:rsidRPr="00BA3DDF" w:rsidRDefault="00515501" w:rsidP="00BA3DDF">
            <w:pPr>
              <w:spacing w:before="120" w:after="120"/>
              <w:jc w:val="center"/>
              <w:rPr>
                <w:rFonts w:ascii="Arial" w:hAnsi="Arial" w:cs="Arial"/>
                <w:b/>
                <w:sz w:val="20"/>
                <w:szCs w:val="20"/>
              </w:rPr>
            </w:pPr>
            <w:r w:rsidRPr="00BA3DDF">
              <w:rPr>
                <w:rFonts w:ascii="Arial" w:hAnsi="Arial" w:cs="Arial"/>
                <w:b/>
                <w:sz w:val="20"/>
                <w:szCs w:val="20"/>
              </w:rPr>
              <w:t>Statutes</w:t>
            </w:r>
          </w:p>
        </w:tc>
        <w:tc>
          <w:tcPr>
            <w:tcW w:w="4223" w:type="dxa"/>
            <w:shd w:val="clear" w:color="auto" w:fill="EAF1DD"/>
          </w:tcPr>
          <w:p w14:paraId="6F5BD0F8" w14:textId="77777777" w:rsidR="00515501" w:rsidRPr="00BA3DDF" w:rsidRDefault="00515501" w:rsidP="00BA3DDF">
            <w:pPr>
              <w:spacing w:before="120" w:after="120"/>
              <w:jc w:val="center"/>
              <w:rPr>
                <w:rFonts w:ascii="Arial" w:hAnsi="Arial" w:cs="Arial"/>
                <w:b/>
                <w:sz w:val="20"/>
                <w:szCs w:val="20"/>
              </w:rPr>
            </w:pPr>
            <w:r w:rsidRPr="00BA3DDF">
              <w:rPr>
                <w:rFonts w:ascii="Arial" w:hAnsi="Arial" w:cs="Arial"/>
                <w:b/>
                <w:sz w:val="20"/>
                <w:szCs w:val="20"/>
              </w:rPr>
              <w:t>By</w:t>
            </w:r>
            <w:r w:rsidR="000208EF" w:rsidRPr="00BA3DDF">
              <w:rPr>
                <w:rFonts w:ascii="Arial" w:hAnsi="Arial" w:cs="Arial"/>
                <w:b/>
                <w:sz w:val="20"/>
                <w:szCs w:val="20"/>
              </w:rPr>
              <w:t>l</w:t>
            </w:r>
            <w:r w:rsidRPr="00BA3DDF">
              <w:rPr>
                <w:rFonts w:ascii="Arial" w:hAnsi="Arial" w:cs="Arial"/>
                <w:b/>
                <w:sz w:val="20"/>
                <w:szCs w:val="20"/>
              </w:rPr>
              <w:t>aw</w:t>
            </w:r>
            <w:r w:rsidR="000208EF" w:rsidRPr="00BA3DDF">
              <w:rPr>
                <w:rFonts w:ascii="Arial" w:hAnsi="Arial" w:cs="Arial"/>
                <w:b/>
                <w:sz w:val="20"/>
                <w:szCs w:val="20"/>
              </w:rPr>
              <w:t>s</w:t>
            </w:r>
          </w:p>
        </w:tc>
      </w:tr>
      <w:tr w:rsidR="00515501" w:rsidRPr="00BA3DDF" w14:paraId="1454B297" w14:textId="77777777" w:rsidTr="00BA3DDF">
        <w:tc>
          <w:tcPr>
            <w:tcW w:w="8446" w:type="dxa"/>
            <w:gridSpan w:val="2"/>
            <w:shd w:val="clear" w:color="auto" w:fill="auto"/>
          </w:tcPr>
          <w:p w14:paraId="51AA7B9A" w14:textId="77777777" w:rsidR="00515501" w:rsidRPr="00BA3DDF" w:rsidRDefault="004B40CB" w:rsidP="00BA3DDF">
            <w:pPr>
              <w:spacing w:before="120" w:after="120"/>
              <w:jc w:val="center"/>
              <w:rPr>
                <w:rFonts w:ascii="Arial" w:hAnsi="Arial" w:cs="Arial"/>
                <w:b/>
                <w:sz w:val="20"/>
                <w:szCs w:val="20"/>
              </w:rPr>
            </w:pPr>
            <w:r w:rsidRPr="00BA3DDF">
              <w:rPr>
                <w:rFonts w:ascii="Arial" w:hAnsi="Arial" w:cs="Arial"/>
                <w:b/>
                <w:sz w:val="20"/>
                <w:szCs w:val="20"/>
              </w:rPr>
              <w:t>AIMS AND OBJECTIVES</w:t>
            </w:r>
          </w:p>
        </w:tc>
      </w:tr>
      <w:tr w:rsidR="00515501" w:rsidRPr="00BA3DDF" w14:paraId="22F1FE2D" w14:textId="77777777" w:rsidTr="00BA3DDF">
        <w:tc>
          <w:tcPr>
            <w:tcW w:w="4223" w:type="dxa"/>
            <w:shd w:val="clear" w:color="auto" w:fill="auto"/>
          </w:tcPr>
          <w:p w14:paraId="10541710" w14:textId="77777777" w:rsidR="00515501" w:rsidRPr="00BA3DDF" w:rsidRDefault="00515501" w:rsidP="00BA3DD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EFCEM is an international non-profit making </w:t>
            </w:r>
            <w:r w:rsidR="00404FB0">
              <w:rPr>
                <w:rFonts w:ascii="Arial" w:hAnsi="Arial" w:cs="Arial"/>
                <w:sz w:val="20"/>
                <w:szCs w:val="20"/>
              </w:rPr>
              <w:t>F</w:t>
            </w:r>
            <w:r w:rsidR="00404FB0" w:rsidRPr="00BA3DDF">
              <w:rPr>
                <w:rFonts w:ascii="Arial" w:hAnsi="Arial" w:cs="Arial"/>
                <w:sz w:val="20"/>
                <w:szCs w:val="20"/>
              </w:rPr>
              <w:t xml:space="preserve">ederation </w:t>
            </w:r>
            <w:r w:rsidRPr="00BA3DDF">
              <w:rPr>
                <w:rFonts w:ascii="Arial" w:hAnsi="Arial" w:cs="Arial"/>
                <w:sz w:val="20"/>
                <w:szCs w:val="20"/>
              </w:rPr>
              <w:t>named the European Federation of Catering Equipment Manufacturers, in abbreviated form "EFCEM" and referred to hereafter as "EFCEM". EFCEM is governed by Title III of the Belgian law of 27 June 1921 on international non-profit making associations.</w:t>
            </w:r>
          </w:p>
          <w:p w14:paraId="050569E1" w14:textId="77777777" w:rsidR="00515501" w:rsidRPr="00BA3DDF" w:rsidRDefault="00515501" w:rsidP="00BA3DDF">
            <w:pPr>
              <w:jc w:val="both"/>
              <w:rPr>
                <w:rFonts w:ascii="Arial" w:hAnsi="Arial" w:cs="Arial"/>
                <w:sz w:val="20"/>
                <w:szCs w:val="20"/>
              </w:rPr>
            </w:pPr>
          </w:p>
        </w:tc>
        <w:tc>
          <w:tcPr>
            <w:tcW w:w="4223" w:type="dxa"/>
            <w:shd w:val="clear" w:color="auto" w:fill="auto"/>
          </w:tcPr>
          <w:p w14:paraId="3BBB7E88" w14:textId="77777777" w:rsidR="00515501" w:rsidRPr="00BA3DDF" w:rsidRDefault="00515501" w:rsidP="00BA3DDF">
            <w:pPr>
              <w:jc w:val="both"/>
              <w:rPr>
                <w:rFonts w:ascii="Arial" w:hAnsi="Arial" w:cs="Arial"/>
                <w:sz w:val="20"/>
                <w:szCs w:val="20"/>
              </w:rPr>
            </w:pPr>
          </w:p>
        </w:tc>
      </w:tr>
      <w:tr w:rsidR="00515501" w:rsidRPr="00BA3DDF" w14:paraId="0BA879F1" w14:textId="77777777" w:rsidTr="00BA3DDF">
        <w:tc>
          <w:tcPr>
            <w:tcW w:w="4223" w:type="dxa"/>
            <w:shd w:val="clear" w:color="auto" w:fill="auto"/>
          </w:tcPr>
          <w:p w14:paraId="38B0C4DD" w14:textId="77777777" w:rsidR="00515501" w:rsidRPr="00BA3DDF" w:rsidRDefault="00515501" w:rsidP="00BA3DDF">
            <w:pPr>
              <w:numPr>
                <w:ilvl w:val="0"/>
                <w:numId w:val="2"/>
              </w:numPr>
              <w:tabs>
                <w:tab w:val="clear" w:pos="720"/>
                <w:tab w:val="num" w:pos="284"/>
              </w:tabs>
              <w:ind w:hanging="720"/>
              <w:jc w:val="both"/>
              <w:rPr>
                <w:rFonts w:ascii="Arial" w:hAnsi="Arial" w:cs="Arial"/>
                <w:sz w:val="20"/>
                <w:szCs w:val="20"/>
              </w:rPr>
            </w:pPr>
            <w:r w:rsidRPr="00BA3DDF">
              <w:rPr>
                <w:rFonts w:ascii="Arial" w:hAnsi="Arial" w:cs="Arial"/>
                <w:sz w:val="20"/>
                <w:szCs w:val="20"/>
              </w:rPr>
              <w:t>The objectives of EFCEM are:</w:t>
            </w:r>
          </w:p>
          <w:p w14:paraId="707D14D2" w14:textId="77777777" w:rsidR="00515501" w:rsidRPr="00BA3DDF" w:rsidRDefault="00515501" w:rsidP="00BA3DDF">
            <w:pPr>
              <w:numPr>
                <w:ilvl w:val="1"/>
                <w:numId w:val="2"/>
              </w:numPr>
              <w:tabs>
                <w:tab w:val="clear" w:pos="1800"/>
                <w:tab w:val="num" w:pos="567"/>
              </w:tabs>
              <w:ind w:left="567" w:hanging="283"/>
              <w:jc w:val="both"/>
              <w:rPr>
                <w:rFonts w:ascii="Arial" w:hAnsi="Arial" w:cs="Arial"/>
                <w:sz w:val="20"/>
                <w:szCs w:val="20"/>
              </w:rPr>
            </w:pPr>
            <w:r w:rsidRPr="00BA3DDF">
              <w:rPr>
                <w:rFonts w:ascii="Arial" w:hAnsi="Arial" w:cs="Arial"/>
                <w:sz w:val="20"/>
                <w:szCs w:val="20"/>
              </w:rPr>
              <w:t xml:space="preserve">to support National Associations of Producers (N.A.P.) at European </w:t>
            </w:r>
            <w:r w:rsidR="00404FB0">
              <w:rPr>
                <w:rFonts w:ascii="Arial" w:hAnsi="Arial" w:cs="Arial"/>
                <w:sz w:val="20"/>
                <w:szCs w:val="20"/>
              </w:rPr>
              <w:t xml:space="preserve">and international </w:t>
            </w:r>
            <w:r w:rsidRPr="00BA3DDF">
              <w:rPr>
                <w:rFonts w:ascii="Arial" w:hAnsi="Arial" w:cs="Arial"/>
                <w:sz w:val="20"/>
                <w:szCs w:val="20"/>
              </w:rPr>
              <w:t>level on all matters of common interest;</w:t>
            </w:r>
          </w:p>
          <w:p w14:paraId="0994A185" w14:textId="77777777" w:rsidR="00515501" w:rsidRPr="00BA3DDF" w:rsidRDefault="00515501" w:rsidP="00BA3DDF">
            <w:pPr>
              <w:numPr>
                <w:ilvl w:val="1"/>
                <w:numId w:val="2"/>
              </w:numPr>
              <w:tabs>
                <w:tab w:val="clear" w:pos="1800"/>
                <w:tab w:val="num" w:pos="567"/>
              </w:tabs>
              <w:ind w:left="567" w:hanging="283"/>
              <w:jc w:val="both"/>
              <w:rPr>
                <w:rFonts w:ascii="Arial" w:hAnsi="Arial" w:cs="Arial"/>
                <w:sz w:val="20"/>
                <w:szCs w:val="20"/>
              </w:rPr>
            </w:pPr>
            <w:r w:rsidRPr="00BA3DDF">
              <w:rPr>
                <w:rFonts w:ascii="Arial" w:hAnsi="Arial" w:cs="Arial"/>
                <w:sz w:val="20"/>
                <w:szCs w:val="20"/>
              </w:rPr>
              <w:t>communication and dialogue with other representative bodies</w:t>
            </w:r>
            <w:r w:rsidR="00404FB0">
              <w:rPr>
                <w:rFonts w:ascii="Arial" w:hAnsi="Arial" w:cs="Arial"/>
                <w:sz w:val="20"/>
                <w:szCs w:val="20"/>
              </w:rPr>
              <w:t>,</w:t>
            </w:r>
            <w:r w:rsidRPr="00BA3DDF">
              <w:rPr>
                <w:rFonts w:ascii="Arial" w:hAnsi="Arial" w:cs="Arial"/>
                <w:sz w:val="20"/>
                <w:szCs w:val="20"/>
              </w:rPr>
              <w:t xml:space="preserve"> </w:t>
            </w:r>
            <w:r w:rsidR="00404FB0">
              <w:rPr>
                <w:rFonts w:ascii="Arial" w:hAnsi="Arial" w:cs="Arial"/>
                <w:sz w:val="20"/>
                <w:szCs w:val="20"/>
              </w:rPr>
              <w:t>which operate in sectors/activities</w:t>
            </w:r>
            <w:r w:rsidR="00404FB0" w:rsidRPr="00BA3DDF">
              <w:rPr>
                <w:rFonts w:ascii="Arial" w:hAnsi="Arial" w:cs="Arial"/>
                <w:sz w:val="20"/>
                <w:szCs w:val="20"/>
              </w:rPr>
              <w:t xml:space="preserve"> </w:t>
            </w:r>
            <w:r w:rsidR="00404FB0">
              <w:rPr>
                <w:rFonts w:ascii="Arial" w:hAnsi="Arial" w:cs="Arial"/>
                <w:sz w:val="20"/>
                <w:szCs w:val="20"/>
              </w:rPr>
              <w:t>of</w:t>
            </w:r>
            <w:r w:rsidRPr="00BA3DDF">
              <w:rPr>
                <w:rFonts w:ascii="Arial" w:hAnsi="Arial" w:cs="Arial"/>
                <w:sz w:val="20"/>
                <w:szCs w:val="20"/>
              </w:rPr>
              <w:t xml:space="preserve"> interest </w:t>
            </w:r>
            <w:r w:rsidR="00404FB0">
              <w:rPr>
                <w:rFonts w:ascii="Arial" w:hAnsi="Arial" w:cs="Arial"/>
                <w:sz w:val="20"/>
                <w:szCs w:val="20"/>
              </w:rPr>
              <w:t>for</w:t>
            </w:r>
            <w:r w:rsidR="00404FB0" w:rsidRPr="00BA3DDF">
              <w:rPr>
                <w:rFonts w:ascii="Arial" w:hAnsi="Arial" w:cs="Arial"/>
                <w:sz w:val="20"/>
                <w:szCs w:val="20"/>
              </w:rPr>
              <w:t xml:space="preserve"> </w:t>
            </w:r>
            <w:r w:rsidRPr="00BA3DDF">
              <w:rPr>
                <w:rFonts w:ascii="Arial" w:hAnsi="Arial" w:cs="Arial"/>
                <w:sz w:val="20"/>
                <w:szCs w:val="20"/>
              </w:rPr>
              <w:t>EFCEM N.A.P.’s</w:t>
            </w:r>
            <w:r w:rsidR="00404FB0">
              <w:rPr>
                <w:rFonts w:ascii="Arial" w:hAnsi="Arial" w:cs="Arial"/>
                <w:sz w:val="20"/>
                <w:szCs w:val="20"/>
              </w:rPr>
              <w:t>,</w:t>
            </w:r>
            <w:r w:rsidRPr="00BA3DDF">
              <w:rPr>
                <w:rFonts w:ascii="Arial" w:hAnsi="Arial" w:cs="Arial"/>
                <w:sz w:val="20"/>
                <w:szCs w:val="20"/>
              </w:rPr>
              <w:t xml:space="preserve"> wherever they may be located.</w:t>
            </w:r>
          </w:p>
          <w:p w14:paraId="26052E14" w14:textId="77777777" w:rsidR="00B70D63" w:rsidRDefault="00515501" w:rsidP="00DE1BEF">
            <w:pPr>
              <w:ind w:left="284"/>
              <w:jc w:val="both"/>
              <w:rPr>
                <w:rFonts w:ascii="Arial" w:hAnsi="Arial" w:cs="Arial"/>
                <w:sz w:val="20"/>
                <w:szCs w:val="20"/>
              </w:rPr>
            </w:pPr>
            <w:r w:rsidRPr="00BA3DDF">
              <w:rPr>
                <w:rFonts w:ascii="Arial" w:hAnsi="Arial" w:cs="Arial"/>
                <w:sz w:val="20"/>
                <w:szCs w:val="20"/>
              </w:rPr>
              <w:t xml:space="preserve">EFCEM </w:t>
            </w:r>
            <w:r w:rsidR="00404FB0">
              <w:rPr>
                <w:rFonts w:ascii="Arial" w:hAnsi="Arial" w:cs="Arial"/>
                <w:sz w:val="20"/>
                <w:szCs w:val="20"/>
              </w:rPr>
              <w:t xml:space="preserve">Executive Secretary </w:t>
            </w:r>
            <w:r w:rsidRPr="00BA3DDF">
              <w:rPr>
                <w:rFonts w:ascii="Arial" w:hAnsi="Arial" w:cs="Arial"/>
                <w:sz w:val="20"/>
                <w:szCs w:val="20"/>
              </w:rPr>
              <w:t xml:space="preserve">shall be the focus of all representation and </w:t>
            </w:r>
            <w:smartTag w:uri="urn:schemas-microsoft-com:office:smarttags" w:element="PersonName">
              <w:r w:rsidRPr="00BA3DDF">
                <w:rPr>
                  <w:rFonts w:ascii="Arial" w:hAnsi="Arial" w:cs="Arial"/>
                  <w:sz w:val="20"/>
                  <w:szCs w:val="20"/>
                </w:rPr>
                <w:t>info</w:t>
              </w:r>
            </w:smartTag>
            <w:r w:rsidRPr="00BA3DDF">
              <w:rPr>
                <w:rFonts w:ascii="Arial" w:hAnsi="Arial" w:cs="Arial"/>
                <w:sz w:val="20"/>
                <w:szCs w:val="20"/>
              </w:rPr>
              <w:t xml:space="preserve">rmation and provide individual services to national </w:t>
            </w:r>
            <w:r w:rsidR="00ED4D5F">
              <w:rPr>
                <w:rFonts w:ascii="Arial" w:hAnsi="Arial" w:cs="Arial"/>
                <w:sz w:val="20"/>
                <w:szCs w:val="20"/>
              </w:rPr>
              <w:t>A</w:t>
            </w:r>
            <w:r w:rsidR="00ED4D5F" w:rsidRPr="00BA3DDF">
              <w:rPr>
                <w:rFonts w:ascii="Arial" w:hAnsi="Arial" w:cs="Arial"/>
                <w:sz w:val="20"/>
                <w:szCs w:val="20"/>
              </w:rPr>
              <w:t xml:space="preserve">ssociation </w:t>
            </w:r>
            <w:r w:rsidRPr="00BA3DDF">
              <w:rPr>
                <w:rFonts w:ascii="Arial" w:hAnsi="Arial" w:cs="Arial"/>
                <w:sz w:val="20"/>
                <w:szCs w:val="20"/>
              </w:rPr>
              <w:t xml:space="preserve">(N.A.P.) members who in turn respond to the needs of their company members. </w:t>
            </w:r>
          </w:p>
          <w:p w14:paraId="2FC58909" w14:textId="77777777" w:rsidR="00515501" w:rsidRPr="00BA3DDF" w:rsidRDefault="00515501" w:rsidP="00DE1BEF">
            <w:pPr>
              <w:ind w:left="284"/>
              <w:jc w:val="both"/>
              <w:rPr>
                <w:rFonts w:ascii="Arial" w:hAnsi="Arial" w:cs="Arial"/>
                <w:sz w:val="20"/>
                <w:szCs w:val="20"/>
              </w:rPr>
            </w:pPr>
            <w:r w:rsidRPr="00BA3DDF">
              <w:rPr>
                <w:rFonts w:ascii="Arial" w:hAnsi="Arial" w:cs="Arial"/>
                <w:sz w:val="20"/>
                <w:szCs w:val="20"/>
              </w:rPr>
              <w:t>T</w:t>
            </w:r>
            <w:r w:rsidRPr="00F973C1">
              <w:rPr>
                <w:rFonts w:ascii="Arial" w:hAnsi="Arial" w:cs="Arial"/>
                <w:sz w:val="20"/>
                <w:szCs w:val="20"/>
              </w:rPr>
              <w:t>he Federation will not take any action</w:t>
            </w:r>
            <w:r w:rsidR="00DE5F39" w:rsidRPr="00C80651">
              <w:rPr>
                <w:rFonts w:ascii="Arial" w:hAnsi="Arial" w:cs="Arial"/>
                <w:sz w:val="20"/>
                <w:szCs w:val="20"/>
              </w:rPr>
              <w:t xml:space="preserve"> that may breach the European antitrust requirements </w:t>
            </w:r>
            <w:r w:rsidR="007F0115">
              <w:rPr>
                <w:rFonts w:ascii="Arial" w:hAnsi="Arial" w:cs="Arial"/>
                <w:sz w:val="20"/>
                <w:szCs w:val="20"/>
              </w:rPr>
              <w:t xml:space="preserve">set-up </w:t>
            </w:r>
            <w:r w:rsidR="00DE5F39" w:rsidRPr="00C80651">
              <w:rPr>
                <w:rFonts w:ascii="Arial" w:hAnsi="Arial" w:cs="Arial"/>
                <w:sz w:val="20"/>
                <w:szCs w:val="20"/>
              </w:rPr>
              <w:t>in Article 101 of Treaty on the Functioning of the European Union</w:t>
            </w:r>
            <w:r w:rsidRPr="00F973C1">
              <w:rPr>
                <w:rFonts w:ascii="Arial" w:hAnsi="Arial" w:cs="Arial"/>
                <w:sz w:val="20"/>
                <w:szCs w:val="20"/>
              </w:rPr>
              <w:t xml:space="preserve"> </w:t>
            </w:r>
            <w:r w:rsidR="00DE5F39" w:rsidRPr="00F973C1">
              <w:rPr>
                <w:rFonts w:ascii="Arial" w:hAnsi="Arial" w:cs="Arial"/>
                <w:sz w:val="20"/>
                <w:szCs w:val="20"/>
              </w:rPr>
              <w:t xml:space="preserve">and that may </w:t>
            </w:r>
            <w:r w:rsidRPr="00F973C1">
              <w:rPr>
                <w:rFonts w:ascii="Arial" w:hAnsi="Arial" w:cs="Arial"/>
                <w:sz w:val="20"/>
                <w:szCs w:val="20"/>
              </w:rPr>
              <w:t xml:space="preserve">affect the </w:t>
            </w:r>
            <w:r w:rsidRPr="00F973C1">
              <w:rPr>
                <w:rFonts w:ascii="Arial" w:hAnsi="Arial" w:cs="Arial"/>
                <w:sz w:val="20"/>
                <w:szCs w:val="20"/>
              </w:rPr>
              <w:lastRenderedPageBreak/>
              <w:t>competitive efforts of any individual full member</w:t>
            </w:r>
            <w:r w:rsidRPr="00242E5D">
              <w:rPr>
                <w:rFonts w:ascii="Arial" w:hAnsi="Arial" w:cs="Arial"/>
                <w:sz w:val="20"/>
                <w:szCs w:val="20"/>
              </w:rPr>
              <w:t>.</w:t>
            </w:r>
            <w:r w:rsidRPr="00BA3DDF">
              <w:rPr>
                <w:rFonts w:ascii="Arial" w:hAnsi="Arial" w:cs="Arial"/>
                <w:sz w:val="20"/>
                <w:szCs w:val="20"/>
              </w:rPr>
              <w:br w:type="column"/>
            </w:r>
          </w:p>
          <w:p w14:paraId="4826FAF5" w14:textId="77777777" w:rsidR="00515501" w:rsidRPr="00BA3DDF" w:rsidRDefault="00515501" w:rsidP="00BA3DDF">
            <w:pPr>
              <w:jc w:val="both"/>
              <w:rPr>
                <w:rFonts w:ascii="Arial" w:hAnsi="Arial" w:cs="Arial"/>
                <w:sz w:val="20"/>
                <w:szCs w:val="20"/>
              </w:rPr>
            </w:pPr>
          </w:p>
        </w:tc>
        <w:tc>
          <w:tcPr>
            <w:tcW w:w="4223" w:type="dxa"/>
            <w:shd w:val="clear" w:color="auto" w:fill="auto"/>
          </w:tcPr>
          <w:p w14:paraId="1A7656EF" w14:textId="77777777" w:rsidR="00515501" w:rsidRPr="00BA3DDF" w:rsidRDefault="00515501" w:rsidP="00BA3DDF">
            <w:pPr>
              <w:jc w:val="both"/>
              <w:rPr>
                <w:rFonts w:ascii="Arial" w:hAnsi="Arial" w:cs="Arial"/>
                <w:sz w:val="20"/>
                <w:szCs w:val="20"/>
              </w:rPr>
            </w:pPr>
            <w:r w:rsidRPr="00BA3DDF">
              <w:rPr>
                <w:rFonts w:ascii="Arial" w:hAnsi="Arial" w:cs="Arial"/>
                <w:sz w:val="20"/>
                <w:szCs w:val="20"/>
              </w:rPr>
              <w:lastRenderedPageBreak/>
              <w:t>EFCEM aims include the following specific tasks:</w:t>
            </w:r>
          </w:p>
          <w:p w14:paraId="48F1BEB4"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safeguarding and directly representing the industry's interests as they may be affected by European and other national governments, institutions, officials and other organisations</w:t>
            </w:r>
          </w:p>
          <w:p w14:paraId="7D2DDBD9"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 xml:space="preserve">prepare EFCEM Position Papers to be delivered </w:t>
            </w:r>
            <w:r w:rsidR="007F0115">
              <w:rPr>
                <w:rFonts w:ascii="Arial" w:hAnsi="Arial" w:cs="Arial"/>
                <w:sz w:val="20"/>
                <w:szCs w:val="20"/>
              </w:rPr>
              <w:t xml:space="preserve">by the Executive Secretary </w:t>
            </w:r>
            <w:r w:rsidRPr="00BA3DDF">
              <w:rPr>
                <w:rFonts w:ascii="Arial" w:hAnsi="Arial" w:cs="Arial"/>
                <w:sz w:val="20"/>
                <w:szCs w:val="20"/>
              </w:rPr>
              <w:t>to policy makers and other stakeholders on matters of interest</w:t>
            </w:r>
          </w:p>
          <w:p w14:paraId="63581994"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 xml:space="preserve">maintaining contacts with non-European catering equipment </w:t>
            </w:r>
            <w:r w:rsidR="007F0115">
              <w:rPr>
                <w:rFonts w:ascii="Arial" w:hAnsi="Arial" w:cs="Arial"/>
                <w:sz w:val="20"/>
                <w:szCs w:val="20"/>
              </w:rPr>
              <w:t>A</w:t>
            </w:r>
            <w:r w:rsidR="007F0115" w:rsidRPr="00BA3DDF">
              <w:rPr>
                <w:rFonts w:ascii="Arial" w:hAnsi="Arial" w:cs="Arial"/>
                <w:sz w:val="20"/>
                <w:szCs w:val="20"/>
              </w:rPr>
              <w:t>ssociations</w:t>
            </w:r>
            <w:r w:rsidRPr="00BA3DDF">
              <w:rPr>
                <w:rFonts w:ascii="Arial" w:hAnsi="Arial" w:cs="Arial"/>
                <w:sz w:val="20"/>
                <w:szCs w:val="20"/>
              </w:rPr>
              <w:t>.</w:t>
            </w:r>
          </w:p>
          <w:p w14:paraId="45DA2572"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 xml:space="preserve">maintaining contact with non-official European bodies representing wider manufacturing interests </w:t>
            </w:r>
            <w:r w:rsidR="00B70D63">
              <w:rPr>
                <w:rFonts w:ascii="Arial" w:hAnsi="Arial" w:cs="Arial"/>
                <w:sz w:val="20"/>
                <w:szCs w:val="20"/>
              </w:rPr>
              <w:t>in similar sectors</w:t>
            </w:r>
            <w:r w:rsidRPr="00BA3DDF">
              <w:rPr>
                <w:rFonts w:ascii="Arial" w:hAnsi="Arial" w:cs="Arial"/>
                <w:sz w:val="20"/>
                <w:szCs w:val="20"/>
              </w:rPr>
              <w:t>.</w:t>
            </w:r>
          </w:p>
          <w:p w14:paraId="5CDB68B8"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 xml:space="preserve">co-ordinating, in technical areas, input to European Commission, European Parliament and </w:t>
            </w:r>
            <w:r w:rsidR="00966160" w:rsidRPr="00BA3DDF">
              <w:rPr>
                <w:rFonts w:ascii="Arial" w:hAnsi="Arial" w:cs="Arial"/>
                <w:sz w:val="20"/>
                <w:szCs w:val="20"/>
              </w:rPr>
              <w:t>Council</w:t>
            </w:r>
            <w:r w:rsidRPr="00BA3DDF">
              <w:rPr>
                <w:rFonts w:ascii="Arial" w:hAnsi="Arial" w:cs="Arial"/>
                <w:sz w:val="20"/>
                <w:szCs w:val="20"/>
              </w:rPr>
              <w:t xml:space="preserve">, </w:t>
            </w:r>
            <w:r w:rsidR="00B70D63">
              <w:rPr>
                <w:rFonts w:ascii="Arial" w:hAnsi="Arial" w:cs="Arial"/>
                <w:sz w:val="20"/>
                <w:szCs w:val="20"/>
              </w:rPr>
              <w:t xml:space="preserve">and to </w:t>
            </w:r>
            <w:r w:rsidRPr="00BA3DDF">
              <w:rPr>
                <w:rFonts w:ascii="Arial" w:hAnsi="Arial" w:cs="Arial"/>
                <w:sz w:val="20"/>
                <w:szCs w:val="20"/>
              </w:rPr>
              <w:t xml:space="preserve">International, </w:t>
            </w:r>
            <w:proofErr w:type="gramStart"/>
            <w:r w:rsidRPr="00BA3DDF">
              <w:rPr>
                <w:rFonts w:ascii="Arial" w:hAnsi="Arial" w:cs="Arial"/>
                <w:sz w:val="20"/>
                <w:szCs w:val="20"/>
              </w:rPr>
              <w:t>European</w:t>
            </w:r>
            <w:proofErr w:type="gramEnd"/>
            <w:r w:rsidRPr="00BA3DDF">
              <w:rPr>
                <w:rFonts w:ascii="Arial" w:hAnsi="Arial" w:cs="Arial"/>
                <w:sz w:val="20"/>
                <w:szCs w:val="20"/>
              </w:rPr>
              <w:t xml:space="preserve"> and national </w:t>
            </w:r>
            <w:r w:rsidR="00B70D63">
              <w:rPr>
                <w:rFonts w:ascii="Arial" w:hAnsi="Arial" w:cs="Arial"/>
                <w:sz w:val="20"/>
                <w:szCs w:val="20"/>
              </w:rPr>
              <w:lastRenderedPageBreak/>
              <w:t xml:space="preserve">regulatory, </w:t>
            </w:r>
            <w:r w:rsidRPr="00BA3DDF">
              <w:rPr>
                <w:rFonts w:ascii="Arial" w:hAnsi="Arial" w:cs="Arial"/>
                <w:sz w:val="20"/>
                <w:szCs w:val="20"/>
              </w:rPr>
              <w:t>standard</w:t>
            </w:r>
            <w:r w:rsidR="00B70D63">
              <w:rPr>
                <w:rFonts w:ascii="Arial" w:hAnsi="Arial" w:cs="Arial"/>
                <w:sz w:val="20"/>
                <w:szCs w:val="20"/>
              </w:rPr>
              <w:t>i</w:t>
            </w:r>
            <w:r w:rsidRPr="00BA3DDF">
              <w:rPr>
                <w:rFonts w:ascii="Arial" w:hAnsi="Arial" w:cs="Arial"/>
                <w:sz w:val="20"/>
                <w:szCs w:val="20"/>
              </w:rPr>
              <w:t>s</w:t>
            </w:r>
            <w:r w:rsidR="00B70D63">
              <w:rPr>
                <w:rFonts w:ascii="Arial" w:hAnsi="Arial" w:cs="Arial"/>
                <w:sz w:val="20"/>
                <w:szCs w:val="20"/>
              </w:rPr>
              <w:t>ation</w:t>
            </w:r>
            <w:r w:rsidRPr="00BA3DDF">
              <w:rPr>
                <w:rFonts w:ascii="Arial" w:hAnsi="Arial" w:cs="Arial"/>
                <w:sz w:val="20"/>
                <w:szCs w:val="20"/>
              </w:rPr>
              <w:t>, certification and other relevant bodies.</w:t>
            </w:r>
          </w:p>
          <w:p w14:paraId="684D40AB"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 xml:space="preserve">carrying out studies and other research to </w:t>
            </w:r>
            <w:smartTag w:uri="urn:schemas-microsoft-com:office:smarttags" w:element="PersonName">
              <w:r w:rsidRPr="00BA3DDF">
                <w:rPr>
                  <w:rFonts w:ascii="Arial" w:hAnsi="Arial" w:cs="Arial"/>
                  <w:sz w:val="20"/>
                  <w:szCs w:val="20"/>
                </w:rPr>
                <w:t>info</w:t>
              </w:r>
            </w:smartTag>
            <w:r w:rsidRPr="00BA3DDF">
              <w:rPr>
                <w:rFonts w:ascii="Arial" w:hAnsi="Arial" w:cs="Arial"/>
                <w:sz w:val="20"/>
                <w:szCs w:val="20"/>
              </w:rPr>
              <w:t>rm industry and formulate common policies.</w:t>
            </w:r>
          </w:p>
          <w:p w14:paraId="76B6DA8D"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collecting data and statistics for the information of Members to strengthen the industry's influence among decision makers.</w:t>
            </w:r>
          </w:p>
          <w:p w14:paraId="5FEB4BC8"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harmonising national statistics systems to allow data interchange.</w:t>
            </w:r>
          </w:p>
          <w:p w14:paraId="60C71B89" w14:textId="77777777" w:rsidR="00515501" w:rsidRPr="00BA3DDF" w:rsidRDefault="00515501" w:rsidP="00BA3DDF">
            <w:pPr>
              <w:numPr>
                <w:ilvl w:val="0"/>
                <w:numId w:val="4"/>
              </w:numPr>
              <w:tabs>
                <w:tab w:val="clear" w:pos="1440"/>
                <w:tab w:val="num" w:pos="313"/>
              </w:tabs>
              <w:ind w:left="313" w:hanging="283"/>
              <w:jc w:val="both"/>
              <w:rPr>
                <w:rFonts w:ascii="Arial" w:hAnsi="Arial" w:cs="Arial"/>
                <w:sz w:val="20"/>
                <w:szCs w:val="20"/>
              </w:rPr>
            </w:pPr>
            <w:r w:rsidRPr="00BA3DDF">
              <w:rPr>
                <w:rFonts w:ascii="Arial" w:hAnsi="Arial" w:cs="Arial"/>
                <w:sz w:val="20"/>
                <w:szCs w:val="20"/>
              </w:rPr>
              <w:t>dealing directly with opinion makers, consumers and the media on all relevant issues, co-ordinating the activities of N.A.P.’s in these fields maintaining an efficient and effective organisation to achieve the Aims and Objectives.</w:t>
            </w:r>
          </w:p>
          <w:p w14:paraId="5178357A" w14:textId="77777777" w:rsidR="00515501" w:rsidRPr="00BA3DDF" w:rsidRDefault="00515501" w:rsidP="00BA3DDF">
            <w:pPr>
              <w:jc w:val="both"/>
              <w:rPr>
                <w:rFonts w:ascii="Arial" w:hAnsi="Arial" w:cs="Arial"/>
                <w:sz w:val="20"/>
                <w:szCs w:val="20"/>
              </w:rPr>
            </w:pPr>
          </w:p>
        </w:tc>
      </w:tr>
      <w:tr w:rsidR="00740C36" w:rsidRPr="00BA3DDF" w14:paraId="0A746BD5" w14:textId="77777777" w:rsidTr="00BA3DDF">
        <w:tc>
          <w:tcPr>
            <w:tcW w:w="8446" w:type="dxa"/>
            <w:gridSpan w:val="2"/>
            <w:shd w:val="clear" w:color="auto" w:fill="auto"/>
          </w:tcPr>
          <w:p w14:paraId="595AC640" w14:textId="77777777" w:rsidR="00740C36" w:rsidRPr="00BA3DDF" w:rsidRDefault="004B40CB" w:rsidP="00BA3DDF">
            <w:pPr>
              <w:spacing w:before="120" w:after="120"/>
              <w:jc w:val="center"/>
              <w:rPr>
                <w:rFonts w:ascii="Arial" w:hAnsi="Arial" w:cs="Arial"/>
                <w:b/>
                <w:sz w:val="20"/>
                <w:szCs w:val="20"/>
              </w:rPr>
            </w:pPr>
            <w:r w:rsidRPr="00BA3DDF">
              <w:rPr>
                <w:rFonts w:ascii="Arial" w:hAnsi="Arial" w:cs="Arial"/>
                <w:b/>
                <w:sz w:val="20"/>
                <w:szCs w:val="20"/>
              </w:rPr>
              <w:lastRenderedPageBreak/>
              <w:t>OPERATION</w:t>
            </w:r>
          </w:p>
        </w:tc>
      </w:tr>
      <w:tr w:rsidR="00515501" w:rsidRPr="00BA3DDF" w14:paraId="379933BA" w14:textId="77777777" w:rsidTr="00BA3DDF">
        <w:tc>
          <w:tcPr>
            <w:tcW w:w="4223" w:type="dxa"/>
            <w:shd w:val="clear" w:color="auto" w:fill="auto"/>
          </w:tcPr>
          <w:p w14:paraId="2F59710B" w14:textId="77777777" w:rsidR="00740C36" w:rsidRPr="00BA3DDF" w:rsidRDefault="00740C36"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To accomplish these objectives EFCEM will:</w:t>
            </w:r>
          </w:p>
          <w:p w14:paraId="15528259" w14:textId="77777777" w:rsidR="00740C36" w:rsidRPr="00BA3DDF" w:rsidRDefault="00740C36" w:rsidP="00BA3DDF">
            <w:pPr>
              <w:numPr>
                <w:ilvl w:val="1"/>
                <w:numId w:val="2"/>
              </w:numPr>
              <w:tabs>
                <w:tab w:val="clear" w:pos="1800"/>
                <w:tab w:val="num" w:pos="567"/>
              </w:tabs>
              <w:ind w:left="567" w:hanging="283"/>
              <w:jc w:val="both"/>
              <w:rPr>
                <w:rFonts w:ascii="Arial" w:hAnsi="Arial" w:cs="Arial"/>
                <w:sz w:val="20"/>
                <w:szCs w:val="20"/>
                <w:lang w:val="fr-FR"/>
              </w:rPr>
            </w:pPr>
            <w:proofErr w:type="spellStart"/>
            <w:r w:rsidRPr="00BA3DDF">
              <w:rPr>
                <w:rFonts w:ascii="Arial" w:hAnsi="Arial" w:cs="Arial"/>
                <w:sz w:val="20"/>
                <w:szCs w:val="20"/>
                <w:lang w:val="fr-FR"/>
              </w:rPr>
              <w:t>maintain</w:t>
            </w:r>
            <w:proofErr w:type="spellEnd"/>
            <w:r w:rsidRPr="00BA3DDF">
              <w:rPr>
                <w:rFonts w:ascii="Arial" w:hAnsi="Arial" w:cs="Arial"/>
                <w:sz w:val="20"/>
                <w:szCs w:val="20"/>
                <w:lang w:val="fr-FR"/>
              </w:rPr>
              <w:t xml:space="preserve"> a </w:t>
            </w:r>
            <w:proofErr w:type="spellStart"/>
            <w:r w:rsidRPr="00BA3DDF">
              <w:rPr>
                <w:rFonts w:ascii="Arial" w:hAnsi="Arial" w:cs="Arial"/>
                <w:sz w:val="20"/>
                <w:szCs w:val="20"/>
                <w:lang w:val="fr-FR"/>
              </w:rPr>
              <w:t>suitable</w:t>
            </w:r>
            <w:proofErr w:type="spellEnd"/>
            <w:r w:rsidRPr="00BA3DDF">
              <w:rPr>
                <w:rFonts w:ascii="Arial" w:hAnsi="Arial" w:cs="Arial"/>
                <w:sz w:val="20"/>
                <w:szCs w:val="20"/>
                <w:lang w:val="fr-FR"/>
              </w:rPr>
              <w:t xml:space="preserve"> </w:t>
            </w:r>
            <w:proofErr w:type="spellStart"/>
            <w:r w:rsidRPr="00BA3DDF">
              <w:rPr>
                <w:rFonts w:ascii="Arial" w:hAnsi="Arial" w:cs="Arial"/>
                <w:sz w:val="20"/>
                <w:szCs w:val="20"/>
                <w:lang w:val="fr-FR"/>
              </w:rPr>
              <w:t>organisational</w:t>
            </w:r>
            <w:proofErr w:type="spellEnd"/>
            <w:r w:rsidRPr="00BA3DDF">
              <w:rPr>
                <w:rFonts w:ascii="Arial" w:hAnsi="Arial" w:cs="Arial"/>
                <w:sz w:val="20"/>
                <w:szCs w:val="20"/>
                <w:lang w:val="fr-FR"/>
              </w:rPr>
              <w:t xml:space="preserve"> structure;</w:t>
            </w:r>
          </w:p>
          <w:p w14:paraId="195F5186" w14:textId="77777777" w:rsidR="00740C36" w:rsidRPr="00BA3DDF" w:rsidRDefault="00740C36" w:rsidP="00BA3DDF">
            <w:pPr>
              <w:numPr>
                <w:ilvl w:val="1"/>
                <w:numId w:val="2"/>
              </w:numPr>
              <w:tabs>
                <w:tab w:val="clear" w:pos="1800"/>
                <w:tab w:val="num" w:pos="567"/>
              </w:tabs>
              <w:ind w:left="567" w:hanging="283"/>
              <w:jc w:val="both"/>
              <w:rPr>
                <w:rFonts w:ascii="Arial" w:hAnsi="Arial" w:cs="Arial"/>
                <w:sz w:val="20"/>
                <w:szCs w:val="20"/>
              </w:rPr>
            </w:pPr>
            <w:r w:rsidRPr="00BA3DDF">
              <w:rPr>
                <w:rFonts w:ascii="Arial" w:hAnsi="Arial" w:cs="Arial"/>
                <w:sz w:val="20"/>
                <w:szCs w:val="20"/>
              </w:rPr>
              <w:t>establish relations with other organisations necessary to achieve its objectives and aims;</w:t>
            </w:r>
          </w:p>
          <w:p w14:paraId="78C73634" w14:textId="77777777" w:rsidR="00740C36" w:rsidRPr="00BA3DDF" w:rsidRDefault="00B70D63" w:rsidP="00BA3DDF">
            <w:pPr>
              <w:numPr>
                <w:ilvl w:val="1"/>
                <w:numId w:val="2"/>
              </w:numPr>
              <w:tabs>
                <w:tab w:val="clear" w:pos="1800"/>
                <w:tab w:val="num" w:pos="567"/>
              </w:tabs>
              <w:ind w:left="567" w:hanging="283"/>
              <w:jc w:val="both"/>
              <w:rPr>
                <w:rFonts w:ascii="Arial" w:hAnsi="Arial" w:cs="Arial"/>
                <w:sz w:val="20"/>
                <w:szCs w:val="20"/>
              </w:rPr>
            </w:pPr>
            <w:r>
              <w:rPr>
                <w:rFonts w:ascii="Arial" w:hAnsi="Arial" w:cs="Arial"/>
                <w:sz w:val="20"/>
                <w:szCs w:val="20"/>
              </w:rPr>
              <w:t>co-operate with</w:t>
            </w:r>
            <w:r w:rsidRPr="00BA3DDF">
              <w:rPr>
                <w:rFonts w:ascii="Arial" w:hAnsi="Arial" w:cs="Arial"/>
                <w:sz w:val="20"/>
                <w:szCs w:val="20"/>
              </w:rPr>
              <w:t xml:space="preserve"> </w:t>
            </w:r>
            <w:r w:rsidR="00740C36" w:rsidRPr="00BA3DDF">
              <w:rPr>
                <w:rFonts w:ascii="Arial" w:hAnsi="Arial" w:cs="Arial"/>
                <w:sz w:val="20"/>
                <w:szCs w:val="20"/>
              </w:rPr>
              <w:t>third parties for specific projects</w:t>
            </w:r>
            <w:r>
              <w:rPr>
                <w:rFonts w:ascii="Arial" w:hAnsi="Arial" w:cs="Arial"/>
                <w:sz w:val="20"/>
                <w:szCs w:val="20"/>
              </w:rPr>
              <w:t>,</w:t>
            </w:r>
            <w:r w:rsidR="00740C36" w:rsidRPr="00BA3DDF">
              <w:rPr>
                <w:rFonts w:ascii="Arial" w:hAnsi="Arial" w:cs="Arial"/>
                <w:sz w:val="20"/>
                <w:szCs w:val="20"/>
              </w:rPr>
              <w:t xml:space="preserve"> as necessary.</w:t>
            </w:r>
          </w:p>
          <w:p w14:paraId="0D774F65" w14:textId="77777777" w:rsidR="00740C36" w:rsidRPr="00BA3DDF" w:rsidRDefault="00740C36" w:rsidP="00BA3DDF">
            <w:pPr>
              <w:jc w:val="both"/>
              <w:rPr>
                <w:rFonts w:ascii="Arial" w:hAnsi="Arial" w:cs="Arial"/>
                <w:sz w:val="20"/>
                <w:szCs w:val="20"/>
              </w:rPr>
            </w:pPr>
          </w:p>
          <w:p w14:paraId="352D9BC0" w14:textId="77777777" w:rsidR="00740C36" w:rsidRPr="00BA3DDF" w:rsidRDefault="00740C36"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The financial year for EFCEM will be 1</w:t>
            </w:r>
            <w:r w:rsidRPr="00BA3DDF">
              <w:rPr>
                <w:rFonts w:ascii="Arial" w:hAnsi="Arial" w:cs="Arial"/>
                <w:sz w:val="20"/>
                <w:szCs w:val="20"/>
                <w:vertAlign w:val="superscript"/>
              </w:rPr>
              <w:t>st</w:t>
            </w:r>
            <w:r w:rsidRPr="00BA3DDF">
              <w:rPr>
                <w:rFonts w:ascii="Arial" w:hAnsi="Arial" w:cs="Arial"/>
                <w:sz w:val="20"/>
                <w:szCs w:val="20"/>
              </w:rPr>
              <w:t xml:space="preserve"> January to 31</w:t>
            </w:r>
            <w:r w:rsidRPr="00BA3DDF">
              <w:rPr>
                <w:rFonts w:ascii="Arial" w:hAnsi="Arial" w:cs="Arial"/>
                <w:sz w:val="20"/>
                <w:szCs w:val="20"/>
                <w:vertAlign w:val="superscript"/>
              </w:rPr>
              <w:t>st</w:t>
            </w:r>
            <w:r w:rsidRPr="00BA3DDF">
              <w:rPr>
                <w:rFonts w:ascii="Arial" w:hAnsi="Arial" w:cs="Arial"/>
                <w:sz w:val="20"/>
                <w:szCs w:val="20"/>
              </w:rPr>
              <w:t xml:space="preserve"> December.</w:t>
            </w:r>
          </w:p>
          <w:p w14:paraId="31BCE839" w14:textId="77777777" w:rsidR="00515501" w:rsidRPr="00BA3DDF" w:rsidRDefault="00515501" w:rsidP="00BA3DDF">
            <w:pPr>
              <w:jc w:val="both"/>
              <w:rPr>
                <w:rFonts w:ascii="Arial" w:hAnsi="Arial" w:cs="Arial"/>
                <w:sz w:val="20"/>
                <w:szCs w:val="20"/>
              </w:rPr>
            </w:pPr>
          </w:p>
        </w:tc>
        <w:tc>
          <w:tcPr>
            <w:tcW w:w="4223" w:type="dxa"/>
            <w:shd w:val="clear" w:color="auto" w:fill="auto"/>
          </w:tcPr>
          <w:p w14:paraId="37259385" w14:textId="77777777" w:rsidR="00515501" w:rsidRPr="00BA3DDF" w:rsidRDefault="00740C36" w:rsidP="00BA3DDF">
            <w:pPr>
              <w:jc w:val="both"/>
              <w:rPr>
                <w:rFonts w:ascii="Arial" w:hAnsi="Arial" w:cs="Arial"/>
                <w:sz w:val="20"/>
                <w:szCs w:val="20"/>
              </w:rPr>
            </w:pPr>
            <w:r w:rsidRPr="00BA3DDF">
              <w:rPr>
                <w:rFonts w:ascii="Arial" w:hAnsi="Arial" w:cs="Arial"/>
                <w:sz w:val="20"/>
                <w:szCs w:val="20"/>
              </w:rPr>
              <w:t>EFCEM shall accomplish these objectives using all legal means available as far as these are compatible with the applicable law and with the European regulations</w:t>
            </w:r>
          </w:p>
        </w:tc>
      </w:tr>
      <w:tr w:rsidR="00740C36" w:rsidRPr="00BA3DDF" w14:paraId="528A569C" w14:textId="77777777" w:rsidTr="00BA3DDF">
        <w:tc>
          <w:tcPr>
            <w:tcW w:w="8446" w:type="dxa"/>
            <w:gridSpan w:val="2"/>
            <w:shd w:val="clear" w:color="auto" w:fill="auto"/>
          </w:tcPr>
          <w:p w14:paraId="0B623B51" w14:textId="77777777" w:rsidR="00740C36" w:rsidRPr="00BA3DDF" w:rsidRDefault="005F7ADA" w:rsidP="00BA3DDF">
            <w:pPr>
              <w:spacing w:before="120" w:after="120"/>
              <w:jc w:val="center"/>
              <w:rPr>
                <w:rFonts w:ascii="Arial" w:hAnsi="Arial" w:cs="Arial"/>
                <w:b/>
                <w:sz w:val="20"/>
                <w:szCs w:val="20"/>
              </w:rPr>
            </w:pPr>
            <w:r w:rsidRPr="00BA3DDF">
              <w:rPr>
                <w:rFonts w:ascii="Arial" w:hAnsi="Arial" w:cs="Arial"/>
                <w:b/>
                <w:sz w:val="20"/>
                <w:szCs w:val="20"/>
              </w:rPr>
              <w:t xml:space="preserve">ORGANISATION OF </w:t>
            </w:r>
            <w:r w:rsidR="00740C36" w:rsidRPr="00BA3DDF">
              <w:rPr>
                <w:rFonts w:ascii="Arial" w:hAnsi="Arial" w:cs="Arial"/>
                <w:b/>
                <w:sz w:val="20"/>
                <w:szCs w:val="20"/>
              </w:rPr>
              <w:t>EFCEM</w:t>
            </w:r>
          </w:p>
        </w:tc>
      </w:tr>
      <w:tr w:rsidR="00515501" w:rsidRPr="00BA3DDF" w14:paraId="772DFF64" w14:textId="77777777" w:rsidTr="00BA3DDF">
        <w:tc>
          <w:tcPr>
            <w:tcW w:w="4223" w:type="dxa"/>
            <w:shd w:val="clear" w:color="auto" w:fill="auto"/>
          </w:tcPr>
          <w:p w14:paraId="202983C1" w14:textId="77777777" w:rsidR="00740C36" w:rsidRPr="00BA3DDF" w:rsidRDefault="00740C36" w:rsidP="00DE1BEF">
            <w:pPr>
              <w:numPr>
                <w:ilvl w:val="0"/>
                <w:numId w:val="2"/>
              </w:numPr>
              <w:tabs>
                <w:tab w:val="clear" w:pos="720"/>
                <w:tab w:val="num" w:pos="284"/>
              </w:tabs>
              <w:ind w:left="284" w:hanging="720"/>
              <w:jc w:val="both"/>
              <w:rPr>
                <w:rFonts w:ascii="Arial" w:hAnsi="Arial" w:cs="Arial"/>
                <w:sz w:val="20"/>
                <w:szCs w:val="20"/>
              </w:rPr>
            </w:pPr>
            <w:r w:rsidRPr="00BA3DDF">
              <w:rPr>
                <w:rFonts w:ascii="Arial" w:hAnsi="Arial" w:cs="Arial"/>
                <w:sz w:val="20"/>
                <w:szCs w:val="20"/>
              </w:rPr>
              <w:t>The organisation of EFCEM will consist of the following bodies:</w:t>
            </w:r>
          </w:p>
          <w:p w14:paraId="73B037DC" w14:textId="77777777" w:rsidR="00740C36" w:rsidRPr="00BA3DDF" w:rsidRDefault="00740C36" w:rsidP="00C80651">
            <w:pPr>
              <w:numPr>
                <w:ilvl w:val="1"/>
                <w:numId w:val="9"/>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a GENERAL ASSEMBLY</w:t>
            </w:r>
            <w:r w:rsidR="007F0115">
              <w:rPr>
                <w:rFonts w:ascii="Arial" w:hAnsi="Arial" w:cs="Arial"/>
                <w:sz w:val="20"/>
                <w:szCs w:val="20"/>
              </w:rPr>
              <w:t xml:space="preserve"> which is the governing Body</w:t>
            </w:r>
            <w:r w:rsidRPr="00BA3DDF">
              <w:rPr>
                <w:rFonts w:ascii="Arial" w:hAnsi="Arial" w:cs="Arial"/>
                <w:sz w:val="20"/>
                <w:szCs w:val="20"/>
              </w:rPr>
              <w:t>;</w:t>
            </w:r>
          </w:p>
          <w:p w14:paraId="4A5BEE54" w14:textId="77777777" w:rsidR="00740C36" w:rsidRPr="006A186A" w:rsidRDefault="00740C36" w:rsidP="00BA3DDF">
            <w:pPr>
              <w:numPr>
                <w:ilvl w:val="1"/>
                <w:numId w:val="9"/>
              </w:numPr>
              <w:tabs>
                <w:tab w:val="clear" w:pos="1440"/>
                <w:tab w:val="num" w:pos="851"/>
              </w:tabs>
              <w:ind w:left="851" w:hanging="425"/>
              <w:jc w:val="both"/>
              <w:rPr>
                <w:rFonts w:ascii="Arial" w:hAnsi="Arial" w:cs="Arial"/>
                <w:sz w:val="20"/>
                <w:szCs w:val="20"/>
              </w:rPr>
            </w:pPr>
            <w:r w:rsidRPr="006A186A">
              <w:rPr>
                <w:rFonts w:ascii="Arial" w:hAnsi="Arial" w:cs="Arial"/>
                <w:sz w:val="20"/>
                <w:szCs w:val="20"/>
              </w:rPr>
              <w:t>a MANAGEMENT BOARD which will be responsible for the strategic management of the organisation;</w:t>
            </w:r>
          </w:p>
          <w:p w14:paraId="43D2ECA6" w14:textId="77777777" w:rsidR="00740C36" w:rsidRDefault="00740C36" w:rsidP="00BA3DDF">
            <w:pPr>
              <w:numPr>
                <w:ilvl w:val="1"/>
                <w:numId w:val="9"/>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a</w:t>
            </w:r>
            <w:r w:rsidR="009B0D6C">
              <w:rPr>
                <w:rFonts w:ascii="Arial" w:hAnsi="Arial" w:cs="Arial"/>
                <w:sz w:val="20"/>
                <w:szCs w:val="20"/>
              </w:rPr>
              <w:t>n EXECUTIVE</w:t>
            </w:r>
            <w:r w:rsidR="009B0D6C" w:rsidRPr="00BA3DDF">
              <w:rPr>
                <w:rFonts w:ascii="Arial" w:hAnsi="Arial" w:cs="Arial"/>
                <w:sz w:val="20"/>
                <w:szCs w:val="20"/>
              </w:rPr>
              <w:t xml:space="preserve"> SECRETAR</w:t>
            </w:r>
            <w:r w:rsidR="009B0D6C">
              <w:rPr>
                <w:rFonts w:ascii="Arial" w:hAnsi="Arial" w:cs="Arial"/>
                <w:sz w:val="20"/>
                <w:szCs w:val="20"/>
              </w:rPr>
              <w:t>Y</w:t>
            </w:r>
            <w:r w:rsidR="007F0115">
              <w:rPr>
                <w:rFonts w:ascii="Arial" w:hAnsi="Arial" w:cs="Arial"/>
                <w:sz w:val="20"/>
                <w:szCs w:val="20"/>
              </w:rPr>
              <w:t xml:space="preserve"> who will be responsible to implements the decisions of the General Assembly and the Management Board and of the day-by-day activity of the Federation</w:t>
            </w:r>
            <w:r w:rsidRPr="00BA3DDF">
              <w:rPr>
                <w:rFonts w:ascii="Arial" w:hAnsi="Arial" w:cs="Arial"/>
                <w:sz w:val="20"/>
                <w:szCs w:val="20"/>
              </w:rPr>
              <w:t>;</w:t>
            </w:r>
          </w:p>
          <w:p w14:paraId="0DCD77DF" w14:textId="77777777" w:rsidR="009B0D6C" w:rsidRPr="00BA3DDF" w:rsidRDefault="009B0D6C" w:rsidP="00BA3DDF">
            <w:pPr>
              <w:numPr>
                <w:ilvl w:val="1"/>
                <w:numId w:val="9"/>
              </w:numPr>
              <w:tabs>
                <w:tab w:val="clear" w:pos="1440"/>
                <w:tab w:val="num" w:pos="851"/>
              </w:tabs>
              <w:ind w:left="851" w:hanging="425"/>
              <w:jc w:val="both"/>
              <w:rPr>
                <w:rFonts w:ascii="Arial" w:hAnsi="Arial" w:cs="Arial"/>
                <w:sz w:val="20"/>
                <w:szCs w:val="20"/>
              </w:rPr>
            </w:pPr>
            <w:r>
              <w:rPr>
                <w:rFonts w:ascii="Arial" w:hAnsi="Arial" w:cs="Arial"/>
                <w:sz w:val="20"/>
                <w:szCs w:val="20"/>
              </w:rPr>
              <w:t>a TREASURER</w:t>
            </w:r>
          </w:p>
          <w:p w14:paraId="1E7C5824" w14:textId="77777777" w:rsidR="00740C36" w:rsidRPr="00C80651" w:rsidRDefault="00740C36" w:rsidP="00C80651">
            <w:pPr>
              <w:ind w:left="851"/>
              <w:jc w:val="both"/>
              <w:rPr>
                <w:rFonts w:ascii="Arial" w:hAnsi="Arial" w:cs="Arial"/>
                <w:sz w:val="20"/>
                <w:szCs w:val="20"/>
                <w:highlight w:val="yellow"/>
              </w:rPr>
            </w:pPr>
          </w:p>
          <w:p w14:paraId="234E2469" w14:textId="77777777" w:rsidR="00515501" w:rsidRPr="00BA3DDF" w:rsidRDefault="00515501" w:rsidP="00BA3DDF">
            <w:pPr>
              <w:jc w:val="both"/>
              <w:rPr>
                <w:rFonts w:ascii="Arial" w:hAnsi="Arial" w:cs="Arial"/>
                <w:sz w:val="20"/>
                <w:szCs w:val="20"/>
              </w:rPr>
            </w:pPr>
          </w:p>
        </w:tc>
        <w:tc>
          <w:tcPr>
            <w:tcW w:w="4223" w:type="dxa"/>
            <w:shd w:val="clear" w:color="auto" w:fill="auto"/>
          </w:tcPr>
          <w:p w14:paraId="07D7A6FD" w14:textId="77777777" w:rsidR="00515501" w:rsidRPr="00BA3DDF" w:rsidRDefault="00515501" w:rsidP="00BA3DDF">
            <w:pPr>
              <w:jc w:val="both"/>
              <w:rPr>
                <w:rFonts w:ascii="Arial" w:hAnsi="Arial" w:cs="Arial"/>
                <w:sz w:val="20"/>
                <w:szCs w:val="20"/>
              </w:rPr>
            </w:pPr>
          </w:p>
        </w:tc>
      </w:tr>
      <w:tr w:rsidR="00515501" w:rsidRPr="00BA3DDF" w14:paraId="3243B586" w14:textId="77777777" w:rsidTr="00BA3DDF">
        <w:tc>
          <w:tcPr>
            <w:tcW w:w="4223" w:type="dxa"/>
            <w:shd w:val="clear" w:color="auto" w:fill="auto"/>
          </w:tcPr>
          <w:p w14:paraId="3AAB841B" w14:textId="77777777" w:rsidR="00740C36" w:rsidRPr="00BA3DDF" w:rsidRDefault="00740C36"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registered office of EFCEM is established in Belgium at 80, Boulevard A. Reyers, 1030 Brussels and may be transferred to another address in Belgium on an absolute majority decision of the </w:t>
            </w:r>
            <w:r w:rsidR="0051291D">
              <w:rPr>
                <w:rFonts w:ascii="Arial" w:hAnsi="Arial" w:cs="Arial"/>
                <w:sz w:val="20"/>
                <w:szCs w:val="20"/>
              </w:rPr>
              <w:t>General Assembly</w:t>
            </w:r>
            <w:r w:rsidR="007F0115">
              <w:rPr>
                <w:rFonts w:ascii="Arial" w:hAnsi="Arial" w:cs="Arial"/>
                <w:sz w:val="20"/>
                <w:szCs w:val="20"/>
              </w:rPr>
              <w:t>.</w:t>
            </w:r>
            <w:r w:rsidRPr="00BA3DDF">
              <w:rPr>
                <w:rFonts w:ascii="Arial" w:hAnsi="Arial" w:cs="Arial"/>
                <w:sz w:val="20"/>
                <w:szCs w:val="20"/>
              </w:rPr>
              <w:t xml:space="preserve"> The decision must be </w:t>
            </w:r>
            <w:r w:rsidRPr="00BA3DDF">
              <w:rPr>
                <w:rFonts w:ascii="Arial" w:hAnsi="Arial" w:cs="Arial"/>
                <w:sz w:val="20"/>
                <w:szCs w:val="20"/>
              </w:rPr>
              <w:lastRenderedPageBreak/>
              <w:t xml:space="preserve">published within one month in the "Annexes du </w:t>
            </w:r>
            <w:proofErr w:type="spellStart"/>
            <w:r w:rsidRPr="00BA3DDF">
              <w:rPr>
                <w:rFonts w:ascii="Arial" w:hAnsi="Arial" w:cs="Arial"/>
                <w:sz w:val="20"/>
                <w:szCs w:val="20"/>
              </w:rPr>
              <w:t>Moniteur</w:t>
            </w:r>
            <w:proofErr w:type="spellEnd"/>
            <w:r w:rsidRPr="00BA3DDF">
              <w:rPr>
                <w:rFonts w:ascii="Arial" w:hAnsi="Arial" w:cs="Arial"/>
                <w:sz w:val="20"/>
                <w:szCs w:val="20"/>
              </w:rPr>
              <w:t xml:space="preserve"> Belge".</w:t>
            </w:r>
          </w:p>
          <w:p w14:paraId="60F7E57C" w14:textId="77777777" w:rsidR="00740C36" w:rsidRPr="00BA3DDF" w:rsidRDefault="00740C36" w:rsidP="00BA3DDF">
            <w:pPr>
              <w:ind w:left="360"/>
              <w:jc w:val="both"/>
              <w:rPr>
                <w:rFonts w:ascii="Arial" w:hAnsi="Arial" w:cs="Arial"/>
                <w:sz w:val="20"/>
                <w:szCs w:val="20"/>
              </w:rPr>
            </w:pPr>
          </w:p>
          <w:p w14:paraId="212BB28C" w14:textId="77777777" w:rsidR="00740C36" w:rsidRPr="00BA3DDF" w:rsidRDefault="00740C36"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Federation </w:t>
            </w:r>
            <w:r w:rsidR="007F0115">
              <w:rPr>
                <w:rFonts w:ascii="Arial" w:hAnsi="Arial" w:cs="Arial"/>
                <w:sz w:val="20"/>
                <w:szCs w:val="20"/>
              </w:rPr>
              <w:t>is</w:t>
            </w:r>
            <w:r w:rsidRPr="00BA3DDF">
              <w:rPr>
                <w:rFonts w:ascii="Arial" w:hAnsi="Arial" w:cs="Arial"/>
                <w:sz w:val="20"/>
                <w:szCs w:val="20"/>
              </w:rPr>
              <w:t xml:space="preserve"> established for an unlimited period.</w:t>
            </w:r>
          </w:p>
          <w:p w14:paraId="246D58F0" w14:textId="77777777" w:rsidR="00515501" w:rsidRPr="00BA3DDF" w:rsidRDefault="00515501" w:rsidP="00BA3DDF">
            <w:pPr>
              <w:jc w:val="both"/>
              <w:rPr>
                <w:rFonts w:ascii="Arial" w:hAnsi="Arial" w:cs="Arial"/>
                <w:sz w:val="20"/>
                <w:szCs w:val="20"/>
              </w:rPr>
            </w:pPr>
          </w:p>
        </w:tc>
        <w:tc>
          <w:tcPr>
            <w:tcW w:w="4223" w:type="dxa"/>
            <w:shd w:val="clear" w:color="auto" w:fill="auto"/>
          </w:tcPr>
          <w:p w14:paraId="11F9ABE2" w14:textId="77777777" w:rsidR="00515501" w:rsidRPr="00BA3DDF" w:rsidRDefault="00515501" w:rsidP="00BA3DDF">
            <w:pPr>
              <w:jc w:val="both"/>
              <w:rPr>
                <w:rFonts w:ascii="Arial" w:hAnsi="Arial" w:cs="Arial"/>
                <w:sz w:val="20"/>
                <w:szCs w:val="20"/>
              </w:rPr>
            </w:pPr>
          </w:p>
        </w:tc>
      </w:tr>
      <w:tr w:rsidR="00740C36" w:rsidRPr="00BA3DDF" w14:paraId="56EAC1DC" w14:textId="77777777" w:rsidTr="00BA3DDF">
        <w:tc>
          <w:tcPr>
            <w:tcW w:w="8446" w:type="dxa"/>
            <w:gridSpan w:val="2"/>
            <w:shd w:val="clear" w:color="auto" w:fill="auto"/>
          </w:tcPr>
          <w:p w14:paraId="6A97A6E6" w14:textId="77777777" w:rsidR="00740C36" w:rsidRPr="00BA3DDF" w:rsidRDefault="005F7ADA" w:rsidP="00BA3DDF">
            <w:pPr>
              <w:spacing w:before="120" w:after="120"/>
              <w:jc w:val="center"/>
              <w:rPr>
                <w:rFonts w:ascii="Arial" w:hAnsi="Arial" w:cs="Arial"/>
                <w:b/>
                <w:sz w:val="20"/>
                <w:szCs w:val="20"/>
              </w:rPr>
            </w:pPr>
            <w:r w:rsidRPr="00BA3DDF">
              <w:rPr>
                <w:rFonts w:ascii="Arial" w:hAnsi="Arial" w:cs="Arial"/>
                <w:b/>
                <w:sz w:val="20"/>
                <w:szCs w:val="20"/>
              </w:rPr>
              <w:t>MEMBERSHIP</w:t>
            </w:r>
          </w:p>
        </w:tc>
      </w:tr>
      <w:tr w:rsidR="00515501" w:rsidRPr="00BA3DDF" w14:paraId="7C2510E4" w14:textId="77777777" w:rsidTr="00BA3DDF">
        <w:tc>
          <w:tcPr>
            <w:tcW w:w="4223" w:type="dxa"/>
            <w:shd w:val="clear" w:color="auto" w:fill="auto"/>
          </w:tcPr>
          <w:p w14:paraId="071BFBE1"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members of EFCEM are entities established in accordance with </w:t>
            </w:r>
            <w:r w:rsidR="007F0115" w:rsidRPr="00BA3DDF">
              <w:rPr>
                <w:rFonts w:ascii="Arial" w:hAnsi="Arial" w:cs="Arial"/>
                <w:sz w:val="20"/>
                <w:szCs w:val="20"/>
              </w:rPr>
              <w:t xml:space="preserve">laws and </w:t>
            </w:r>
            <w:r w:rsidR="007F0115">
              <w:rPr>
                <w:rFonts w:ascii="Arial" w:hAnsi="Arial" w:cs="Arial"/>
                <w:sz w:val="20"/>
                <w:szCs w:val="20"/>
              </w:rPr>
              <w:t>procedures</w:t>
            </w:r>
            <w:r w:rsidR="007F0115" w:rsidRPr="00BA3DDF">
              <w:rPr>
                <w:rFonts w:ascii="Arial" w:hAnsi="Arial" w:cs="Arial"/>
                <w:sz w:val="20"/>
                <w:szCs w:val="20"/>
              </w:rPr>
              <w:t xml:space="preserve"> </w:t>
            </w:r>
            <w:r w:rsidR="007F0115">
              <w:rPr>
                <w:rFonts w:ascii="Arial" w:hAnsi="Arial" w:cs="Arial"/>
                <w:sz w:val="20"/>
                <w:szCs w:val="20"/>
              </w:rPr>
              <w:t xml:space="preserve">in </w:t>
            </w:r>
            <w:r w:rsidRPr="00BA3DDF">
              <w:rPr>
                <w:rFonts w:ascii="Arial" w:hAnsi="Arial" w:cs="Arial"/>
                <w:sz w:val="20"/>
                <w:szCs w:val="20"/>
              </w:rPr>
              <w:t>their country of origin.</w:t>
            </w:r>
          </w:p>
          <w:p w14:paraId="579A89E1" w14:textId="77777777" w:rsidR="00515501" w:rsidRPr="00BA3DDF" w:rsidRDefault="00515501" w:rsidP="00BA3DDF">
            <w:pPr>
              <w:jc w:val="both"/>
              <w:rPr>
                <w:rFonts w:ascii="Arial" w:hAnsi="Arial" w:cs="Arial"/>
                <w:sz w:val="20"/>
                <w:szCs w:val="20"/>
              </w:rPr>
            </w:pPr>
          </w:p>
        </w:tc>
        <w:tc>
          <w:tcPr>
            <w:tcW w:w="4223" w:type="dxa"/>
            <w:shd w:val="clear" w:color="auto" w:fill="auto"/>
          </w:tcPr>
          <w:p w14:paraId="5EA85DD8" w14:textId="77777777" w:rsidR="00515501" w:rsidRPr="00BA3DDF" w:rsidRDefault="00515501" w:rsidP="00BA3DDF">
            <w:pPr>
              <w:jc w:val="both"/>
              <w:rPr>
                <w:rFonts w:ascii="Arial" w:hAnsi="Arial" w:cs="Arial"/>
                <w:sz w:val="20"/>
                <w:szCs w:val="20"/>
              </w:rPr>
            </w:pPr>
          </w:p>
        </w:tc>
      </w:tr>
      <w:tr w:rsidR="00515501" w:rsidRPr="00BA3DDF" w14:paraId="44F52C16" w14:textId="77777777" w:rsidTr="00BA3DDF">
        <w:tc>
          <w:tcPr>
            <w:tcW w:w="4223" w:type="dxa"/>
            <w:shd w:val="clear" w:color="auto" w:fill="auto"/>
          </w:tcPr>
          <w:p w14:paraId="3505EA79"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National Associations of Producers (N.A.P.) which represent manufacturers and distributors of catering equipment, including subsidiaries representing such manufacturers, are eligible for EFCEM full membership with voting capacity in the General Assembly. </w:t>
            </w:r>
          </w:p>
          <w:p w14:paraId="3F00F04F" w14:textId="77777777" w:rsidR="00515501" w:rsidRPr="00BA3DDF" w:rsidRDefault="00515501" w:rsidP="00BA3DDF">
            <w:pPr>
              <w:jc w:val="both"/>
              <w:rPr>
                <w:rFonts w:ascii="Arial" w:hAnsi="Arial" w:cs="Arial"/>
                <w:sz w:val="20"/>
                <w:szCs w:val="20"/>
              </w:rPr>
            </w:pPr>
          </w:p>
        </w:tc>
        <w:tc>
          <w:tcPr>
            <w:tcW w:w="4223" w:type="dxa"/>
            <w:shd w:val="clear" w:color="auto" w:fill="auto"/>
          </w:tcPr>
          <w:p w14:paraId="220FE410" w14:textId="77777777" w:rsidR="004B40CB" w:rsidRPr="00BA3DDF" w:rsidRDefault="004B40CB" w:rsidP="00BA3DDF">
            <w:pPr>
              <w:jc w:val="both"/>
              <w:rPr>
                <w:rFonts w:ascii="Arial" w:hAnsi="Arial" w:cs="Arial"/>
                <w:sz w:val="20"/>
                <w:szCs w:val="20"/>
              </w:rPr>
            </w:pPr>
            <w:r w:rsidRPr="00BA3DDF">
              <w:rPr>
                <w:rFonts w:ascii="Arial" w:hAnsi="Arial" w:cs="Arial"/>
                <w:sz w:val="20"/>
                <w:szCs w:val="20"/>
              </w:rPr>
              <w:t xml:space="preserve">NAP's from EU Member States or other European countries, which may be identified by the General Assembly, may stand as full members. </w:t>
            </w:r>
          </w:p>
          <w:p w14:paraId="56ACF9BA" w14:textId="77777777" w:rsidR="00515501" w:rsidRPr="00BA3DDF" w:rsidRDefault="004B40CB" w:rsidP="00315174">
            <w:pPr>
              <w:jc w:val="both"/>
              <w:rPr>
                <w:rFonts w:ascii="Arial" w:hAnsi="Arial" w:cs="Arial"/>
                <w:sz w:val="20"/>
                <w:szCs w:val="20"/>
              </w:rPr>
            </w:pPr>
            <w:r w:rsidRPr="00BA3DDF">
              <w:rPr>
                <w:rFonts w:ascii="Arial" w:hAnsi="Arial" w:cs="Arial"/>
                <w:sz w:val="20"/>
                <w:szCs w:val="20"/>
              </w:rPr>
              <w:t xml:space="preserve">Applications must be made to the </w:t>
            </w:r>
            <w:r w:rsidR="00D21360">
              <w:rPr>
                <w:rFonts w:ascii="Arial" w:hAnsi="Arial" w:cs="Arial"/>
                <w:sz w:val="20"/>
                <w:szCs w:val="20"/>
              </w:rPr>
              <w:t>Executive Secretary</w:t>
            </w:r>
            <w:r w:rsidRPr="00BA3DDF">
              <w:rPr>
                <w:rFonts w:ascii="Arial" w:hAnsi="Arial" w:cs="Arial"/>
                <w:sz w:val="20"/>
                <w:szCs w:val="20"/>
              </w:rPr>
              <w:t xml:space="preserve"> for approval by </w:t>
            </w:r>
            <w:proofErr w:type="gramStart"/>
            <w:r w:rsidRPr="00BA3DDF">
              <w:rPr>
                <w:rFonts w:ascii="Arial" w:hAnsi="Arial" w:cs="Arial"/>
                <w:sz w:val="20"/>
                <w:szCs w:val="20"/>
              </w:rPr>
              <w:t xml:space="preserve">the  </w:t>
            </w:r>
            <w:r w:rsidR="00315174">
              <w:rPr>
                <w:rFonts w:ascii="Arial" w:hAnsi="Arial" w:cs="Arial"/>
                <w:sz w:val="20"/>
                <w:szCs w:val="20"/>
              </w:rPr>
              <w:t>Management</w:t>
            </w:r>
            <w:proofErr w:type="gramEnd"/>
            <w:r w:rsidR="00315174">
              <w:rPr>
                <w:rFonts w:ascii="Arial" w:hAnsi="Arial" w:cs="Arial"/>
                <w:sz w:val="20"/>
                <w:szCs w:val="20"/>
              </w:rPr>
              <w:t xml:space="preserve"> Board</w:t>
            </w:r>
            <w:r w:rsidRPr="00BA3DDF">
              <w:rPr>
                <w:rFonts w:ascii="Arial" w:hAnsi="Arial" w:cs="Arial"/>
                <w:sz w:val="20"/>
                <w:szCs w:val="20"/>
              </w:rPr>
              <w:t>.</w:t>
            </w:r>
          </w:p>
        </w:tc>
      </w:tr>
      <w:tr w:rsidR="007F0115" w:rsidRPr="00BA3DDF" w14:paraId="1E515CFC" w14:textId="77777777" w:rsidTr="00BA3DDF">
        <w:tc>
          <w:tcPr>
            <w:tcW w:w="4223" w:type="dxa"/>
            <w:shd w:val="clear" w:color="auto" w:fill="auto"/>
          </w:tcPr>
          <w:p w14:paraId="0CA927D4" w14:textId="77777777" w:rsidR="007F0115" w:rsidRPr="00BA3DDF" w:rsidRDefault="007F0115" w:rsidP="007F0115">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Each Country may only be represented by a single N.A.P. If there are several National Associations in one Country, the National Association which is already member of EFCEM or joined EFCEM first, will represent the corresponding Country.</w:t>
            </w:r>
          </w:p>
          <w:p w14:paraId="5069AFB4" w14:textId="77777777" w:rsidR="007F0115" w:rsidRPr="00BA3DDF" w:rsidRDefault="007F0115" w:rsidP="00C80651">
            <w:pPr>
              <w:ind w:left="284"/>
              <w:jc w:val="both"/>
              <w:rPr>
                <w:rFonts w:ascii="Arial" w:hAnsi="Arial" w:cs="Arial"/>
                <w:sz w:val="20"/>
                <w:szCs w:val="20"/>
              </w:rPr>
            </w:pPr>
          </w:p>
        </w:tc>
        <w:tc>
          <w:tcPr>
            <w:tcW w:w="4223" w:type="dxa"/>
            <w:shd w:val="clear" w:color="auto" w:fill="auto"/>
          </w:tcPr>
          <w:p w14:paraId="0186755F" w14:textId="77777777" w:rsidR="007F0115" w:rsidRPr="00BA3DDF" w:rsidRDefault="007F0115" w:rsidP="00BA3DDF">
            <w:pPr>
              <w:jc w:val="both"/>
              <w:rPr>
                <w:rFonts w:ascii="Arial" w:hAnsi="Arial" w:cs="Arial"/>
                <w:sz w:val="20"/>
                <w:szCs w:val="20"/>
              </w:rPr>
            </w:pPr>
          </w:p>
        </w:tc>
      </w:tr>
      <w:tr w:rsidR="00515501" w:rsidRPr="00BA3DDF" w14:paraId="7E4FFA23" w14:textId="77777777" w:rsidTr="00BA3DDF">
        <w:tc>
          <w:tcPr>
            <w:tcW w:w="4223" w:type="dxa"/>
            <w:shd w:val="clear" w:color="auto" w:fill="auto"/>
          </w:tcPr>
          <w:p w14:paraId="3268EE1D"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National Associations, (N.A.C.) representing consultants and operators </w:t>
            </w:r>
            <w:r w:rsidR="009B0D6C">
              <w:rPr>
                <w:rFonts w:ascii="Arial" w:hAnsi="Arial" w:cs="Arial"/>
                <w:sz w:val="20"/>
                <w:szCs w:val="20"/>
              </w:rPr>
              <w:t xml:space="preserve">(e.g. installers) </w:t>
            </w:r>
            <w:r w:rsidRPr="00BA3DDF">
              <w:rPr>
                <w:rFonts w:ascii="Arial" w:hAnsi="Arial" w:cs="Arial"/>
                <w:sz w:val="20"/>
                <w:szCs w:val="20"/>
              </w:rPr>
              <w:t>or end users are eligible for EFCEM associate membership without voting capacity in the General Assembly.</w:t>
            </w:r>
          </w:p>
          <w:p w14:paraId="7E83A736" w14:textId="77777777" w:rsidR="00515501" w:rsidRPr="00BA3DDF" w:rsidRDefault="00515501" w:rsidP="00BA3DDF">
            <w:pPr>
              <w:ind w:left="360"/>
              <w:jc w:val="both"/>
              <w:rPr>
                <w:rFonts w:ascii="Arial" w:hAnsi="Arial" w:cs="Arial"/>
                <w:sz w:val="20"/>
                <w:szCs w:val="20"/>
              </w:rPr>
            </w:pPr>
          </w:p>
        </w:tc>
        <w:tc>
          <w:tcPr>
            <w:tcW w:w="4223" w:type="dxa"/>
            <w:shd w:val="clear" w:color="auto" w:fill="auto"/>
          </w:tcPr>
          <w:p w14:paraId="1BB2AE8E" w14:textId="77777777" w:rsidR="004B40CB" w:rsidRPr="00BA3DDF" w:rsidRDefault="004B40CB" w:rsidP="00BA3DDF">
            <w:pPr>
              <w:jc w:val="both"/>
              <w:rPr>
                <w:rFonts w:ascii="Arial" w:hAnsi="Arial" w:cs="Arial"/>
                <w:sz w:val="20"/>
                <w:szCs w:val="20"/>
              </w:rPr>
            </w:pPr>
            <w:r w:rsidRPr="00BA3DDF">
              <w:rPr>
                <w:rFonts w:ascii="Arial" w:hAnsi="Arial" w:cs="Arial"/>
                <w:sz w:val="20"/>
                <w:szCs w:val="20"/>
              </w:rPr>
              <w:t xml:space="preserve">Applications from </w:t>
            </w:r>
            <w:proofErr w:type="gramStart"/>
            <w:r w:rsidRPr="00BA3DDF">
              <w:rPr>
                <w:rFonts w:ascii="Arial" w:hAnsi="Arial" w:cs="Arial"/>
                <w:sz w:val="20"/>
                <w:szCs w:val="20"/>
              </w:rPr>
              <w:t>NAC’s  based</w:t>
            </w:r>
            <w:proofErr w:type="gramEnd"/>
            <w:r w:rsidRPr="00BA3DDF">
              <w:rPr>
                <w:rFonts w:ascii="Arial" w:hAnsi="Arial" w:cs="Arial"/>
                <w:sz w:val="20"/>
                <w:szCs w:val="20"/>
              </w:rPr>
              <w:t xml:space="preserve"> within the European countries are automatically submitted to the </w:t>
            </w:r>
            <w:r w:rsidR="00F973C1">
              <w:rPr>
                <w:rFonts w:ascii="Arial" w:hAnsi="Arial" w:cs="Arial"/>
                <w:sz w:val="20"/>
                <w:szCs w:val="20"/>
              </w:rPr>
              <w:t>General Assembly</w:t>
            </w:r>
            <w:r w:rsidR="00F973C1" w:rsidRPr="00BA3DDF">
              <w:rPr>
                <w:rFonts w:ascii="Arial" w:hAnsi="Arial" w:cs="Arial"/>
                <w:sz w:val="20"/>
                <w:szCs w:val="20"/>
              </w:rPr>
              <w:t xml:space="preserve"> </w:t>
            </w:r>
            <w:r w:rsidRPr="00BA3DDF">
              <w:rPr>
                <w:rFonts w:ascii="Arial" w:hAnsi="Arial" w:cs="Arial"/>
                <w:sz w:val="20"/>
                <w:szCs w:val="20"/>
              </w:rPr>
              <w:t>for vote.</w:t>
            </w:r>
          </w:p>
          <w:p w14:paraId="30DF370F" w14:textId="77777777" w:rsidR="00515501" w:rsidRPr="00BA3DDF" w:rsidRDefault="00515501" w:rsidP="00BA3DDF">
            <w:pPr>
              <w:jc w:val="both"/>
              <w:rPr>
                <w:rFonts w:ascii="Arial" w:hAnsi="Arial" w:cs="Arial"/>
                <w:sz w:val="20"/>
                <w:szCs w:val="20"/>
              </w:rPr>
            </w:pPr>
          </w:p>
        </w:tc>
      </w:tr>
      <w:tr w:rsidR="00515501" w:rsidRPr="00BA3DDF" w14:paraId="4FEA0516" w14:textId="77777777" w:rsidTr="00BA3DDF">
        <w:tc>
          <w:tcPr>
            <w:tcW w:w="4223" w:type="dxa"/>
            <w:shd w:val="clear" w:color="auto" w:fill="auto"/>
          </w:tcPr>
          <w:p w14:paraId="5D3BF9B0" w14:textId="77777777" w:rsidR="004B40CB" w:rsidRPr="00BA3DDF" w:rsidRDefault="007F0115" w:rsidP="00DE1BEF">
            <w:pPr>
              <w:numPr>
                <w:ilvl w:val="0"/>
                <w:numId w:val="2"/>
              </w:numPr>
              <w:tabs>
                <w:tab w:val="clear" w:pos="720"/>
                <w:tab w:val="num" w:pos="284"/>
              </w:tabs>
              <w:ind w:left="284" w:hanging="284"/>
              <w:jc w:val="both"/>
              <w:rPr>
                <w:rFonts w:ascii="Arial" w:hAnsi="Arial" w:cs="Arial"/>
                <w:sz w:val="20"/>
                <w:szCs w:val="20"/>
              </w:rPr>
            </w:pPr>
            <w:r>
              <w:rPr>
                <w:rFonts w:ascii="Arial" w:hAnsi="Arial" w:cs="Arial"/>
                <w:sz w:val="20"/>
                <w:szCs w:val="20"/>
              </w:rPr>
              <w:t>EFCEM m</w:t>
            </w:r>
            <w:r w:rsidR="004B40CB" w:rsidRPr="00BA3DDF">
              <w:rPr>
                <w:rFonts w:ascii="Arial" w:hAnsi="Arial" w:cs="Arial"/>
                <w:sz w:val="20"/>
                <w:szCs w:val="20"/>
              </w:rPr>
              <w:t xml:space="preserve">embership is open to companies, hereinafter called "Direct Members". </w:t>
            </w:r>
          </w:p>
          <w:p w14:paraId="60E6C135" w14:textId="77777777" w:rsidR="004B40CB" w:rsidRPr="00BA3DDF" w:rsidRDefault="007F0115" w:rsidP="00DE1BEF">
            <w:pPr>
              <w:ind w:left="284"/>
              <w:jc w:val="both"/>
              <w:rPr>
                <w:rFonts w:ascii="Arial" w:hAnsi="Arial" w:cs="Arial"/>
                <w:sz w:val="20"/>
                <w:szCs w:val="20"/>
              </w:rPr>
            </w:pPr>
            <w:r>
              <w:rPr>
                <w:rFonts w:ascii="Arial" w:hAnsi="Arial" w:cs="Arial"/>
                <w:sz w:val="20"/>
                <w:szCs w:val="20"/>
              </w:rPr>
              <w:t>A Direct</w:t>
            </w:r>
            <w:r w:rsidR="004B40CB" w:rsidRPr="00BA3DDF">
              <w:rPr>
                <w:rFonts w:ascii="Arial" w:hAnsi="Arial" w:cs="Arial"/>
                <w:sz w:val="20"/>
                <w:szCs w:val="20"/>
              </w:rPr>
              <w:t xml:space="preserve"> Member cannot vote in the General Assembly.</w:t>
            </w:r>
          </w:p>
          <w:p w14:paraId="0F8EFA27" w14:textId="77777777" w:rsidR="00515501" w:rsidRPr="00BA3DDF" w:rsidRDefault="00515501" w:rsidP="00BA3DDF">
            <w:pPr>
              <w:jc w:val="both"/>
              <w:rPr>
                <w:rFonts w:ascii="Arial" w:hAnsi="Arial" w:cs="Arial"/>
                <w:sz w:val="20"/>
                <w:szCs w:val="20"/>
              </w:rPr>
            </w:pPr>
          </w:p>
        </w:tc>
        <w:tc>
          <w:tcPr>
            <w:tcW w:w="4223" w:type="dxa"/>
            <w:shd w:val="clear" w:color="auto" w:fill="auto"/>
          </w:tcPr>
          <w:p w14:paraId="7B1F7338" w14:textId="77777777" w:rsidR="004B40CB" w:rsidRPr="00BA3DDF" w:rsidRDefault="004B40CB" w:rsidP="00BA3DDF">
            <w:pPr>
              <w:jc w:val="both"/>
              <w:rPr>
                <w:rFonts w:ascii="Arial" w:hAnsi="Arial" w:cs="Arial"/>
                <w:sz w:val="20"/>
                <w:szCs w:val="20"/>
              </w:rPr>
            </w:pPr>
            <w:r w:rsidRPr="00BA3DDF">
              <w:rPr>
                <w:rFonts w:ascii="Arial" w:hAnsi="Arial" w:cs="Arial"/>
                <w:sz w:val="20"/>
                <w:szCs w:val="20"/>
              </w:rPr>
              <w:t xml:space="preserve">A Company may apply for </w:t>
            </w:r>
            <w:r w:rsidR="007F0115">
              <w:rPr>
                <w:rFonts w:ascii="Arial" w:hAnsi="Arial" w:cs="Arial"/>
                <w:sz w:val="20"/>
                <w:szCs w:val="20"/>
              </w:rPr>
              <w:t>Direct</w:t>
            </w:r>
            <w:r w:rsidR="007F0115" w:rsidRPr="00BA3DDF">
              <w:rPr>
                <w:rFonts w:ascii="Arial" w:hAnsi="Arial" w:cs="Arial"/>
                <w:sz w:val="20"/>
                <w:szCs w:val="20"/>
              </w:rPr>
              <w:t xml:space="preserve"> </w:t>
            </w:r>
            <w:r w:rsidR="007F0115">
              <w:rPr>
                <w:rFonts w:ascii="Arial" w:hAnsi="Arial" w:cs="Arial"/>
                <w:sz w:val="20"/>
                <w:szCs w:val="20"/>
              </w:rPr>
              <w:t>M</w:t>
            </w:r>
            <w:r w:rsidR="007F0115" w:rsidRPr="00BA3DDF">
              <w:rPr>
                <w:rFonts w:ascii="Arial" w:hAnsi="Arial" w:cs="Arial"/>
                <w:sz w:val="20"/>
                <w:szCs w:val="20"/>
              </w:rPr>
              <w:t>embership</w:t>
            </w:r>
            <w:r w:rsidRPr="00BA3DDF">
              <w:rPr>
                <w:rFonts w:ascii="Arial" w:hAnsi="Arial" w:cs="Arial"/>
                <w:sz w:val="20"/>
                <w:szCs w:val="20"/>
              </w:rPr>
              <w:t xml:space="preserve">, provided that in the </w:t>
            </w:r>
            <w:r w:rsidR="007F0115">
              <w:rPr>
                <w:rFonts w:ascii="Arial" w:hAnsi="Arial" w:cs="Arial"/>
                <w:sz w:val="20"/>
                <w:szCs w:val="20"/>
              </w:rPr>
              <w:t>C</w:t>
            </w:r>
            <w:r w:rsidR="007F0115" w:rsidRPr="00BA3DDF">
              <w:rPr>
                <w:rFonts w:ascii="Arial" w:hAnsi="Arial" w:cs="Arial"/>
                <w:sz w:val="20"/>
                <w:szCs w:val="20"/>
              </w:rPr>
              <w:t xml:space="preserve">ountry </w:t>
            </w:r>
            <w:r w:rsidRPr="00BA3DDF">
              <w:rPr>
                <w:rFonts w:ascii="Arial" w:hAnsi="Arial" w:cs="Arial"/>
                <w:sz w:val="20"/>
                <w:szCs w:val="20"/>
              </w:rPr>
              <w:t xml:space="preserve">where the company is located there is no national association or the national association is not member of EFCEM. </w:t>
            </w:r>
          </w:p>
          <w:p w14:paraId="00942F5F" w14:textId="77777777" w:rsidR="00515501" w:rsidRPr="00BA3DDF" w:rsidRDefault="004B40CB" w:rsidP="00BA3DDF">
            <w:pPr>
              <w:jc w:val="both"/>
              <w:rPr>
                <w:rFonts w:ascii="Arial" w:hAnsi="Arial" w:cs="Arial"/>
                <w:sz w:val="20"/>
                <w:szCs w:val="20"/>
              </w:rPr>
            </w:pPr>
            <w:r w:rsidRPr="00BA3DDF">
              <w:rPr>
                <w:rFonts w:ascii="Arial" w:hAnsi="Arial" w:cs="Arial"/>
                <w:sz w:val="20"/>
                <w:szCs w:val="20"/>
              </w:rPr>
              <w:t>When</w:t>
            </w:r>
            <w:r w:rsidR="009B0D6C">
              <w:rPr>
                <w:rFonts w:ascii="Arial" w:hAnsi="Arial" w:cs="Arial"/>
                <w:sz w:val="20"/>
                <w:szCs w:val="20"/>
              </w:rPr>
              <w:t>,</w:t>
            </w:r>
            <w:r w:rsidRPr="00BA3DDF">
              <w:rPr>
                <w:rFonts w:ascii="Arial" w:hAnsi="Arial" w:cs="Arial"/>
                <w:sz w:val="20"/>
                <w:szCs w:val="20"/>
              </w:rPr>
              <w:t xml:space="preserve">  under the above mentioned condition</w:t>
            </w:r>
            <w:r w:rsidR="009B0D6C">
              <w:rPr>
                <w:rFonts w:ascii="Arial" w:hAnsi="Arial" w:cs="Arial"/>
                <w:sz w:val="20"/>
                <w:szCs w:val="20"/>
              </w:rPr>
              <w:t>,</w:t>
            </w:r>
            <w:r w:rsidRPr="00BA3DDF">
              <w:rPr>
                <w:rFonts w:ascii="Arial" w:hAnsi="Arial" w:cs="Arial"/>
                <w:sz w:val="20"/>
                <w:szCs w:val="20"/>
              </w:rPr>
              <w:t xml:space="preserve"> more than one company apply for an associate membership, they have to establish a N.A.P.</w:t>
            </w:r>
          </w:p>
        </w:tc>
      </w:tr>
      <w:tr w:rsidR="00515501" w:rsidRPr="00BA3DDF" w14:paraId="3D6161DA" w14:textId="77777777" w:rsidTr="00BA3DDF">
        <w:tc>
          <w:tcPr>
            <w:tcW w:w="4223" w:type="dxa"/>
            <w:shd w:val="clear" w:color="auto" w:fill="auto"/>
          </w:tcPr>
          <w:p w14:paraId="5FD1F1F6" w14:textId="77777777" w:rsidR="00515501"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N</w:t>
            </w:r>
            <w:r w:rsidR="009B0D6C">
              <w:rPr>
                <w:rFonts w:ascii="Arial" w:hAnsi="Arial" w:cs="Arial"/>
                <w:sz w:val="20"/>
                <w:szCs w:val="20"/>
              </w:rPr>
              <w:t>.</w:t>
            </w:r>
            <w:r w:rsidRPr="00BA3DDF">
              <w:rPr>
                <w:rFonts w:ascii="Arial" w:hAnsi="Arial" w:cs="Arial"/>
                <w:sz w:val="20"/>
                <w:szCs w:val="20"/>
              </w:rPr>
              <w:t>A</w:t>
            </w:r>
            <w:r w:rsidR="009B0D6C">
              <w:rPr>
                <w:rFonts w:ascii="Arial" w:hAnsi="Arial" w:cs="Arial"/>
                <w:sz w:val="20"/>
                <w:szCs w:val="20"/>
              </w:rPr>
              <w:t>.</w:t>
            </w:r>
            <w:r w:rsidRPr="00BA3DDF">
              <w:rPr>
                <w:rFonts w:ascii="Arial" w:hAnsi="Arial" w:cs="Arial"/>
                <w:sz w:val="20"/>
                <w:szCs w:val="20"/>
              </w:rPr>
              <w:t>P</w:t>
            </w:r>
            <w:r w:rsidR="009B0D6C">
              <w:rPr>
                <w:rFonts w:ascii="Arial" w:hAnsi="Arial" w:cs="Arial"/>
                <w:sz w:val="20"/>
                <w:szCs w:val="20"/>
              </w:rPr>
              <w:t>.'s</w:t>
            </w:r>
            <w:r w:rsidRPr="00BA3DDF">
              <w:rPr>
                <w:rFonts w:ascii="Arial" w:hAnsi="Arial" w:cs="Arial"/>
                <w:sz w:val="20"/>
                <w:szCs w:val="20"/>
              </w:rPr>
              <w:t>, N</w:t>
            </w:r>
            <w:r w:rsidR="009B0D6C">
              <w:rPr>
                <w:rFonts w:ascii="Arial" w:hAnsi="Arial" w:cs="Arial"/>
                <w:sz w:val="20"/>
                <w:szCs w:val="20"/>
              </w:rPr>
              <w:t>.</w:t>
            </w:r>
            <w:r w:rsidRPr="00BA3DDF">
              <w:rPr>
                <w:rFonts w:ascii="Arial" w:hAnsi="Arial" w:cs="Arial"/>
                <w:sz w:val="20"/>
                <w:szCs w:val="20"/>
              </w:rPr>
              <w:t>A</w:t>
            </w:r>
            <w:r w:rsidR="009B0D6C">
              <w:rPr>
                <w:rFonts w:ascii="Arial" w:hAnsi="Arial" w:cs="Arial"/>
                <w:sz w:val="20"/>
                <w:szCs w:val="20"/>
              </w:rPr>
              <w:t>.</w:t>
            </w:r>
            <w:r w:rsidRPr="00BA3DDF">
              <w:rPr>
                <w:rFonts w:ascii="Arial" w:hAnsi="Arial" w:cs="Arial"/>
                <w:sz w:val="20"/>
                <w:szCs w:val="20"/>
              </w:rPr>
              <w:t>C</w:t>
            </w:r>
            <w:r w:rsidR="009B0D6C">
              <w:rPr>
                <w:rFonts w:ascii="Arial" w:hAnsi="Arial" w:cs="Arial"/>
                <w:sz w:val="20"/>
                <w:szCs w:val="20"/>
              </w:rPr>
              <w:t>'s.</w:t>
            </w:r>
            <w:r w:rsidRPr="00BA3DDF">
              <w:rPr>
                <w:rFonts w:ascii="Arial" w:hAnsi="Arial" w:cs="Arial"/>
                <w:sz w:val="20"/>
                <w:szCs w:val="20"/>
              </w:rPr>
              <w:t xml:space="preserve"> and Direct Members pay subscriptions at rates approved by the General Assembly.</w:t>
            </w:r>
          </w:p>
          <w:p w14:paraId="143C4EED" w14:textId="77777777" w:rsidR="004B40CB" w:rsidRPr="00BA3DDF" w:rsidRDefault="004B40CB" w:rsidP="00BA3DDF">
            <w:pPr>
              <w:ind w:left="360"/>
              <w:jc w:val="both"/>
              <w:rPr>
                <w:rFonts w:ascii="Arial" w:hAnsi="Arial" w:cs="Arial"/>
                <w:sz w:val="20"/>
                <w:szCs w:val="20"/>
              </w:rPr>
            </w:pPr>
          </w:p>
        </w:tc>
        <w:tc>
          <w:tcPr>
            <w:tcW w:w="4223" w:type="dxa"/>
            <w:shd w:val="clear" w:color="auto" w:fill="auto"/>
          </w:tcPr>
          <w:p w14:paraId="68AC846E" w14:textId="77777777" w:rsidR="00515501" w:rsidRPr="00BA3DDF" w:rsidRDefault="00515501" w:rsidP="00BA3DDF">
            <w:pPr>
              <w:jc w:val="both"/>
              <w:rPr>
                <w:rFonts w:ascii="Arial" w:hAnsi="Arial" w:cs="Arial"/>
                <w:sz w:val="20"/>
                <w:szCs w:val="20"/>
              </w:rPr>
            </w:pPr>
          </w:p>
        </w:tc>
      </w:tr>
      <w:tr w:rsidR="00515501" w:rsidRPr="00BA3DDF" w14:paraId="09411783" w14:textId="77777777" w:rsidTr="00BA3DDF">
        <w:tc>
          <w:tcPr>
            <w:tcW w:w="4223" w:type="dxa"/>
            <w:shd w:val="clear" w:color="auto" w:fill="auto"/>
          </w:tcPr>
          <w:p w14:paraId="5BF3C5A1"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The admission of new Members, whether N</w:t>
            </w:r>
            <w:r w:rsidR="009B0D6C">
              <w:rPr>
                <w:rFonts w:ascii="Arial" w:hAnsi="Arial" w:cs="Arial"/>
                <w:sz w:val="20"/>
                <w:szCs w:val="20"/>
              </w:rPr>
              <w:t>.</w:t>
            </w:r>
            <w:r w:rsidRPr="00BA3DDF">
              <w:rPr>
                <w:rFonts w:ascii="Arial" w:hAnsi="Arial" w:cs="Arial"/>
                <w:sz w:val="20"/>
                <w:szCs w:val="20"/>
              </w:rPr>
              <w:t>A</w:t>
            </w:r>
            <w:r w:rsidR="009B0D6C">
              <w:rPr>
                <w:rFonts w:ascii="Arial" w:hAnsi="Arial" w:cs="Arial"/>
                <w:sz w:val="20"/>
                <w:szCs w:val="20"/>
              </w:rPr>
              <w:t>.</w:t>
            </w:r>
            <w:r w:rsidRPr="00BA3DDF">
              <w:rPr>
                <w:rFonts w:ascii="Arial" w:hAnsi="Arial" w:cs="Arial"/>
                <w:sz w:val="20"/>
                <w:szCs w:val="20"/>
              </w:rPr>
              <w:t>P</w:t>
            </w:r>
            <w:r w:rsidR="009B0D6C">
              <w:rPr>
                <w:rFonts w:ascii="Arial" w:hAnsi="Arial" w:cs="Arial"/>
                <w:sz w:val="20"/>
                <w:szCs w:val="20"/>
              </w:rPr>
              <w:t>.</w:t>
            </w:r>
            <w:r w:rsidRPr="00BA3DDF">
              <w:rPr>
                <w:rFonts w:ascii="Arial" w:hAnsi="Arial" w:cs="Arial"/>
                <w:sz w:val="20"/>
                <w:szCs w:val="20"/>
              </w:rPr>
              <w:t>'s, N</w:t>
            </w:r>
            <w:r w:rsidR="009B0D6C">
              <w:rPr>
                <w:rFonts w:ascii="Arial" w:hAnsi="Arial" w:cs="Arial"/>
                <w:sz w:val="20"/>
                <w:szCs w:val="20"/>
              </w:rPr>
              <w:t>.</w:t>
            </w:r>
            <w:r w:rsidRPr="00BA3DDF">
              <w:rPr>
                <w:rFonts w:ascii="Arial" w:hAnsi="Arial" w:cs="Arial"/>
                <w:sz w:val="20"/>
                <w:szCs w:val="20"/>
              </w:rPr>
              <w:t>A</w:t>
            </w:r>
            <w:r w:rsidR="009B0D6C">
              <w:rPr>
                <w:rFonts w:ascii="Arial" w:hAnsi="Arial" w:cs="Arial"/>
                <w:sz w:val="20"/>
                <w:szCs w:val="20"/>
              </w:rPr>
              <w:t>.</w:t>
            </w:r>
            <w:r w:rsidRPr="00BA3DDF">
              <w:rPr>
                <w:rFonts w:ascii="Arial" w:hAnsi="Arial" w:cs="Arial"/>
                <w:sz w:val="20"/>
                <w:szCs w:val="20"/>
              </w:rPr>
              <w:t>C</w:t>
            </w:r>
            <w:r w:rsidR="009B0D6C">
              <w:rPr>
                <w:rFonts w:ascii="Arial" w:hAnsi="Arial" w:cs="Arial"/>
                <w:sz w:val="20"/>
                <w:szCs w:val="20"/>
              </w:rPr>
              <w:t>.</w:t>
            </w:r>
            <w:r w:rsidRPr="00BA3DDF">
              <w:rPr>
                <w:rFonts w:ascii="Arial" w:hAnsi="Arial" w:cs="Arial"/>
                <w:sz w:val="20"/>
                <w:szCs w:val="20"/>
              </w:rPr>
              <w:t xml:space="preserve">'s or Direct Members, requires a majority decision of the </w:t>
            </w:r>
            <w:r w:rsidR="00F973C1">
              <w:rPr>
                <w:rFonts w:ascii="Arial" w:hAnsi="Arial" w:cs="Arial"/>
                <w:sz w:val="20"/>
                <w:szCs w:val="20"/>
              </w:rPr>
              <w:t>General Assembly</w:t>
            </w:r>
            <w:r w:rsidRPr="00BA3DDF">
              <w:rPr>
                <w:rFonts w:ascii="Arial" w:hAnsi="Arial" w:cs="Arial"/>
                <w:sz w:val="20"/>
                <w:szCs w:val="20"/>
              </w:rPr>
              <w:t>.</w:t>
            </w:r>
          </w:p>
          <w:p w14:paraId="31F19EBC" w14:textId="77777777" w:rsidR="00515501" w:rsidRPr="00BA3DDF" w:rsidRDefault="00515501" w:rsidP="00BA3DDF">
            <w:pPr>
              <w:jc w:val="both"/>
              <w:rPr>
                <w:rFonts w:ascii="Arial" w:hAnsi="Arial" w:cs="Arial"/>
                <w:sz w:val="20"/>
                <w:szCs w:val="20"/>
              </w:rPr>
            </w:pPr>
          </w:p>
        </w:tc>
        <w:tc>
          <w:tcPr>
            <w:tcW w:w="4223" w:type="dxa"/>
            <w:shd w:val="clear" w:color="auto" w:fill="auto"/>
          </w:tcPr>
          <w:p w14:paraId="1D6365B2" w14:textId="77777777" w:rsidR="00515501" w:rsidRPr="00BA3DDF" w:rsidRDefault="00515501" w:rsidP="00BA3DDF">
            <w:pPr>
              <w:jc w:val="both"/>
              <w:rPr>
                <w:rFonts w:ascii="Arial" w:hAnsi="Arial" w:cs="Arial"/>
                <w:sz w:val="20"/>
                <w:szCs w:val="20"/>
              </w:rPr>
            </w:pPr>
          </w:p>
        </w:tc>
      </w:tr>
      <w:tr w:rsidR="00515501" w:rsidRPr="00BA3DDF" w14:paraId="26404B74" w14:textId="77777777" w:rsidTr="00BA3DDF">
        <w:tc>
          <w:tcPr>
            <w:tcW w:w="4223" w:type="dxa"/>
            <w:shd w:val="clear" w:color="auto" w:fill="auto"/>
          </w:tcPr>
          <w:p w14:paraId="212FB8C2"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NAP's, NAC's and Direct Members must give at least one year's written notice of resignation to the President; such notice to take effect from the next 31st December. During this period, the </w:t>
            </w:r>
            <w:r w:rsidRPr="00BA3DDF">
              <w:rPr>
                <w:rFonts w:ascii="Arial" w:hAnsi="Arial" w:cs="Arial"/>
                <w:sz w:val="20"/>
                <w:szCs w:val="20"/>
              </w:rPr>
              <w:lastRenderedPageBreak/>
              <w:t>membership and obligation to pay the fee shall remain unaffected.</w:t>
            </w:r>
          </w:p>
          <w:p w14:paraId="3ECFBED9" w14:textId="77777777" w:rsidR="00515501" w:rsidRPr="00BA3DDF" w:rsidRDefault="00515501" w:rsidP="00BA3DDF">
            <w:pPr>
              <w:jc w:val="both"/>
              <w:rPr>
                <w:rFonts w:ascii="Arial" w:hAnsi="Arial" w:cs="Arial"/>
                <w:sz w:val="20"/>
                <w:szCs w:val="20"/>
              </w:rPr>
            </w:pPr>
          </w:p>
        </w:tc>
        <w:tc>
          <w:tcPr>
            <w:tcW w:w="4223" w:type="dxa"/>
            <w:shd w:val="clear" w:color="auto" w:fill="auto"/>
          </w:tcPr>
          <w:p w14:paraId="42D9528A" w14:textId="77777777" w:rsidR="00515501" w:rsidRPr="00BA3DDF" w:rsidRDefault="00515501" w:rsidP="00BA3DDF">
            <w:pPr>
              <w:jc w:val="both"/>
              <w:rPr>
                <w:rFonts w:ascii="Arial" w:hAnsi="Arial" w:cs="Arial"/>
                <w:sz w:val="20"/>
                <w:szCs w:val="20"/>
              </w:rPr>
            </w:pPr>
          </w:p>
        </w:tc>
      </w:tr>
      <w:tr w:rsidR="00515501" w:rsidRPr="00BA3DDF" w14:paraId="20A7519D" w14:textId="77777777" w:rsidTr="00BA3DDF">
        <w:tc>
          <w:tcPr>
            <w:tcW w:w="4223" w:type="dxa"/>
            <w:shd w:val="clear" w:color="auto" w:fill="auto"/>
          </w:tcPr>
          <w:p w14:paraId="0B9B7A62"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Any Member who does not comply with the Statutes or does not fulfil the membership conditions can be expelled by a decision of the General Assembly on the basis of a 2/3 majority.</w:t>
            </w:r>
          </w:p>
          <w:p w14:paraId="66B2C1E3" w14:textId="77777777" w:rsidR="004B40CB" w:rsidRPr="00BA3DDF" w:rsidRDefault="004B40CB" w:rsidP="00DE1BEF">
            <w:pPr>
              <w:ind w:left="284"/>
              <w:jc w:val="both"/>
              <w:rPr>
                <w:rFonts w:ascii="Arial" w:hAnsi="Arial" w:cs="Arial"/>
                <w:sz w:val="20"/>
                <w:szCs w:val="20"/>
              </w:rPr>
            </w:pPr>
            <w:r w:rsidRPr="00BA3DDF">
              <w:rPr>
                <w:rFonts w:ascii="Arial" w:hAnsi="Arial" w:cs="Arial"/>
                <w:sz w:val="20"/>
                <w:szCs w:val="20"/>
              </w:rPr>
              <w:t>The information on the decision shall be forwarded to the member concerned immediately after the meeting of the General Assembly.</w:t>
            </w:r>
          </w:p>
          <w:p w14:paraId="72C51BD2" w14:textId="77777777" w:rsidR="004B40CB" w:rsidRPr="00BA3DDF" w:rsidRDefault="004B40CB" w:rsidP="00DE1BEF">
            <w:pPr>
              <w:pStyle w:val="Paragrafoelenco"/>
              <w:ind w:left="284"/>
              <w:rPr>
                <w:rFonts w:ascii="Arial" w:hAnsi="Arial" w:cs="Arial"/>
                <w:sz w:val="20"/>
                <w:szCs w:val="20"/>
              </w:rPr>
            </w:pPr>
            <w:r w:rsidRPr="00BA3DDF">
              <w:rPr>
                <w:rFonts w:ascii="Arial" w:hAnsi="Arial" w:cs="Arial"/>
                <w:sz w:val="20"/>
                <w:szCs w:val="20"/>
              </w:rPr>
              <w:t>The Member concerned shall have the right to present his appeal not later than 60 days after he has been informed on the decision</w:t>
            </w:r>
          </w:p>
          <w:p w14:paraId="0EC938E2" w14:textId="77777777" w:rsidR="004B40CB" w:rsidRPr="00BA3DDF" w:rsidRDefault="004B40CB" w:rsidP="00BA3DDF">
            <w:pPr>
              <w:ind w:left="720"/>
              <w:jc w:val="both"/>
              <w:rPr>
                <w:rFonts w:ascii="Arial" w:hAnsi="Arial" w:cs="Arial"/>
                <w:sz w:val="20"/>
                <w:szCs w:val="20"/>
              </w:rPr>
            </w:pPr>
          </w:p>
          <w:p w14:paraId="5897F7AA" w14:textId="77777777" w:rsidR="00515501" w:rsidRPr="00BA3DDF" w:rsidRDefault="00515501" w:rsidP="00BA3DDF">
            <w:pPr>
              <w:ind w:left="720"/>
              <w:jc w:val="both"/>
              <w:rPr>
                <w:rFonts w:ascii="Arial" w:hAnsi="Arial" w:cs="Arial"/>
                <w:sz w:val="20"/>
                <w:szCs w:val="20"/>
              </w:rPr>
            </w:pPr>
          </w:p>
        </w:tc>
        <w:tc>
          <w:tcPr>
            <w:tcW w:w="4223" w:type="dxa"/>
            <w:shd w:val="clear" w:color="auto" w:fill="auto"/>
          </w:tcPr>
          <w:p w14:paraId="59050C1F" w14:textId="77777777" w:rsidR="004B40CB" w:rsidRPr="00BA3DDF" w:rsidRDefault="004B40CB" w:rsidP="00BA3DDF">
            <w:pPr>
              <w:jc w:val="both"/>
              <w:rPr>
                <w:rFonts w:ascii="Arial" w:hAnsi="Arial" w:cs="Arial"/>
                <w:bCs/>
                <w:i/>
                <w:color w:val="0000FF"/>
                <w:sz w:val="20"/>
                <w:szCs w:val="20"/>
                <w:lang w:eastAsia="nl-BE"/>
              </w:rPr>
            </w:pPr>
            <w:r w:rsidRPr="00BA3DDF">
              <w:rPr>
                <w:rFonts w:ascii="Arial" w:hAnsi="Arial" w:cs="Arial"/>
                <w:bCs/>
                <w:i/>
                <w:color w:val="0000FF"/>
                <w:sz w:val="20"/>
                <w:szCs w:val="20"/>
                <w:lang w:eastAsia="nl-BE"/>
              </w:rPr>
              <w:t>.</w:t>
            </w:r>
          </w:p>
          <w:p w14:paraId="31AEF986" w14:textId="77777777" w:rsidR="00515501" w:rsidRPr="00BA3DDF" w:rsidRDefault="00515501" w:rsidP="00BA3DDF">
            <w:pPr>
              <w:jc w:val="both"/>
              <w:rPr>
                <w:rFonts w:ascii="Arial" w:hAnsi="Arial" w:cs="Arial"/>
                <w:sz w:val="20"/>
                <w:szCs w:val="20"/>
              </w:rPr>
            </w:pPr>
          </w:p>
        </w:tc>
      </w:tr>
      <w:tr w:rsidR="00515501" w:rsidRPr="00BA3DDF" w14:paraId="1CFE002B" w14:textId="77777777" w:rsidTr="00BA3DDF">
        <w:tc>
          <w:tcPr>
            <w:tcW w:w="4223" w:type="dxa"/>
            <w:shd w:val="clear" w:color="auto" w:fill="auto"/>
          </w:tcPr>
          <w:p w14:paraId="4DF2B5E6"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appeal shall be forwarded to the </w:t>
            </w:r>
            <w:r w:rsidR="00D21360">
              <w:rPr>
                <w:rFonts w:ascii="Arial" w:hAnsi="Arial" w:cs="Arial"/>
                <w:sz w:val="20"/>
                <w:szCs w:val="20"/>
              </w:rPr>
              <w:t>Executive Secretary</w:t>
            </w:r>
            <w:r w:rsidRPr="00BA3DDF">
              <w:rPr>
                <w:rFonts w:ascii="Arial" w:hAnsi="Arial" w:cs="Arial"/>
                <w:sz w:val="20"/>
                <w:szCs w:val="20"/>
              </w:rPr>
              <w:t xml:space="preserve"> and shall be considered by the General Assembly at the first available opportunity.</w:t>
            </w:r>
          </w:p>
          <w:p w14:paraId="7339056E" w14:textId="77777777" w:rsidR="00515501" w:rsidRPr="00BA3DDF" w:rsidRDefault="00515501" w:rsidP="00BA3DDF">
            <w:pPr>
              <w:jc w:val="both"/>
              <w:rPr>
                <w:rFonts w:ascii="Arial" w:hAnsi="Arial" w:cs="Arial"/>
                <w:sz w:val="20"/>
                <w:szCs w:val="20"/>
              </w:rPr>
            </w:pPr>
          </w:p>
        </w:tc>
        <w:tc>
          <w:tcPr>
            <w:tcW w:w="4223" w:type="dxa"/>
            <w:shd w:val="clear" w:color="auto" w:fill="auto"/>
          </w:tcPr>
          <w:p w14:paraId="6D9234BC" w14:textId="77777777" w:rsidR="00515501" w:rsidRPr="00BA3DDF" w:rsidRDefault="00515501" w:rsidP="00BA3DDF">
            <w:pPr>
              <w:jc w:val="both"/>
              <w:rPr>
                <w:rFonts w:ascii="Arial" w:hAnsi="Arial" w:cs="Arial"/>
                <w:sz w:val="20"/>
                <w:szCs w:val="20"/>
              </w:rPr>
            </w:pPr>
          </w:p>
        </w:tc>
      </w:tr>
      <w:tr w:rsidR="00515501" w:rsidRPr="00BA3DDF" w14:paraId="32B830F6" w14:textId="77777777" w:rsidTr="00BA3DDF">
        <w:tc>
          <w:tcPr>
            <w:tcW w:w="4223" w:type="dxa"/>
            <w:shd w:val="clear" w:color="auto" w:fill="auto"/>
          </w:tcPr>
          <w:p w14:paraId="57592C70"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A Member who ceases to be part of EFCEM through resignation, expulsion or any other cause shall have no claim on EFCEM's funds; he shall remain liable for the subscription of the financial year, subject to the requirement of art. </w:t>
            </w:r>
            <w:r w:rsidR="009B0D6C">
              <w:rPr>
                <w:rFonts w:ascii="Arial" w:hAnsi="Arial" w:cs="Arial"/>
                <w:sz w:val="20"/>
                <w:szCs w:val="20"/>
              </w:rPr>
              <w:t>9</w:t>
            </w:r>
            <w:r w:rsidRPr="00BA3DDF">
              <w:rPr>
                <w:rFonts w:ascii="Arial" w:hAnsi="Arial" w:cs="Arial"/>
                <w:sz w:val="20"/>
                <w:szCs w:val="20"/>
              </w:rPr>
              <w:t xml:space="preserve">. </w:t>
            </w:r>
          </w:p>
          <w:p w14:paraId="130AB515" w14:textId="77777777" w:rsidR="00515501" w:rsidRPr="00BA3DDF" w:rsidRDefault="00515501" w:rsidP="00BA3DDF">
            <w:pPr>
              <w:jc w:val="both"/>
              <w:rPr>
                <w:rFonts w:ascii="Arial" w:hAnsi="Arial" w:cs="Arial"/>
                <w:sz w:val="20"/>
                <w:szCs w:val="20"/>
              </w:rPr>
            </w:pPr>
          </w:p>
        </w:tc>
        <w:tc>
          <w:tcPr>
            <w:tcW w:w="4223" w:type="dxa"/>
            <w:shd w:val="clear" w:color="auto" w:fill="auto"/>
          </w:tcPr>
          <w:p w14:paraId="1CD1ABCA" w14:textId="77777777" w:rsidR="00515501" w:rsidRPr="00BA3DDF" w:rsidRDefault="00515501" w:rsidP="00BA3DDF">
            <w:pPr>
              <w:jc w:val="both"/>
              <w:rPr>
                <w:rFonts w:ascii="Arial" w:hAnsi="Arial" w:cs="Arial"/>
                <w:sz w:val="20"/>
                <w:szCs w:val="20"/>
              </w:rPr>
            </w:pPr>
          </w:p>
        </w:tc>
      </w:tr>
      <w:tr w:rsidR="004B40CB" w:rsidRPr="00BA3DDF" w14:paraId="794545FA" w14:textId="77777777" w:rsidTr="00BA3DDF">
        <w:tc>
          <w:tcPr>
            <w:tcW w:w="8446" w:type="dxa"/>
            <w:gridSpan w:val="2"/>
            <w:shd w:val="clear" w:color="auto" w:fill="auto"/>
          </w:tcPr>
          <w:p w14:paraId="5F3B1945" w14:textId="77777777" w:rsidR="004B40CB" w:rsidRPr="00BA3DDF" w:rsidRDefault="004B40CB" w:rsidP="00BA3DDF">
            <w:pPr>
              <w:spacing w:before="120" w:after="120"/>
              <w:jc w:val="center"/>
              <w:rPr>
                <w:rFonts w:ascii="Arial" w:hAnsi="Arial" w:cs="Arial"/>
                <w:b/>
                <w:sz w:val="20"/>
                <w:szCs w:val="20"/>
              </w:rPr>
            </w:pPr>
            <w:r w:rsidRPr="00BA3DDF">
              <w:rPr>
                <w:rFonts w:ascii="Arial" w:hAnsi="Arial" w:cs="Arial"/>
                <w:b/>
                <w:sz w:val="20"/>
                <w:szCs w:val="20"/>
              </w:rPr>
              <w:t>THE GENERAL ASSEMBLY</w:t>
            </w:r>
          </w:p>
        </w:tc>
      </w:tr>
      <w:tr w:rsidR="00515501" w:rsidRPr="00BA3DDF" w14:paraId="66ECDA3B" w14:textId="77777777" w:rsidTr="00BA3DDF">
        <w:tc>
          <w:tcPr>
            <w:tcW w:w="4223" w:type="dxa"/>
            <w:shd w:val="clear" w:color="auto" w:fill="auto"/>
          </w:tcPr>
          <w:p w14:paraId="719A86D2"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6A186A">
              <w:rPr>
                <w:rFonts w:ascii="Arial" w:hAnsi="Arial" w:cs="Arial"/>
                <w:sz w:val="20"/>
                <w:szCs w:val="20"/>
              </w:rPr>
              <w:t>The General Assembly is the governing Body of EFCEM</w:t>
            </w:r>
            <w:r w:rsidRPr="00BA3DDF">
              <w:rPr>
                <w:rFonts w:ascii="Arial" w:hAnsi="Arial" w:cs="Arial"/>
                <w:sz w:val="20"/>
                <w:szCs w:val="20"/>
              </w:rPr>
              <w:t xml:space="preserve"> which receives and approves reports on the work of EFCEM </w:t>
            </w:r>
            <w:r w:rsidR="009B0D6C">
              <w:rPr>
                <w:rFonts w:ascii="Arial" w:hAnsi="Arial" w:cs="Arial"/>
                <w:sz w:val="20"/>
                <w:szCs w:val="20"/>
              </w:rPr>
              <w:t>Management Board, the Executive Secretary and the Treasurer</w:t>
            </w:r>
            <w:r w:rsidRPr="00BA3DDF">
              <w:rPr>
                <w:rFonts w:ascii="Arial" w:hAnsi="Arial" w:cs="Arial"/>
                <w:sz w:val="20"/>
                <w:szCs w:val="20"/>
              </w:rPr>
              <w:t>.</w:t>
            </w:r>
          </w:p>
          <w:p w14:paraId="503321FF" w14:textId="77777777" w:rsidR="00515501" w:rsidRPr="00BA3DDF" w:rsidRDefault="00515501" w:rsidP="00BA3DDF">
            <w:pPr>
              <w:jc w:val="both"/>
              <w:rPr>
                <w:rFonts w:ascii="Arial" w:hAnsi="Arial" w:cs="Arial"/>
                <w:sz w:val="20"/>
                <w:szCs w:val="20"/>
              </w:rPr>
            </w:pPr>
          </w:p>
        </w:tc>
        <w:tc>
          <w:tcPr>
            <w:tcW w:w="4223" w:type="dxa"/>
            <w:shd w:val="clear" w:color="auto" w:fill="auto"/>
          </w:tcPr>
          <w:p w14:paraId="54AC0947" w14:textId="77777777" w:rsidR="00515501" w:rsidRPr="00BA3DDF" w:rsidRDefault="00515501" w:rsidP="00BA3DDF">
            <w:pPr>
              <w:jc w:val="both"/>
              <w:rPr>
                <w:rFonts w:ascii="Arial" w:hAnsi="Arial" w:cs="Arial"/>
                <w:sz w:val="20"/>
                <w:szCs w:val="20"/>
              </w:rPr>
            </w:pPr>
          </w:p>
        </w:tc>
      </w:tr>
      <w:tr w:rsidR="00515501" w:rsidRPr="00BA3DDF" w14:paraId="67176431" w14:textId="77777777" w:rsidTr="00BA3DDF">
        <w:tc>
          <w:tcPr>
            <w:tcW w:w="4223" w:type="dxa"/>
            <w:shd w:val="clear" w:color="auto" w:fill="auto"/>
          </w:tcPr>
          <w:p w14:paraId="277D09CA" w14:textId="77777777" w:rsidR="004B40CB" w:rsidRPr="00BA3DDF" w:rsidRDefault="004B40CB"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The G</w:t>
            </w:r>
            <w:r w:rsidR="00685D35" w:rsidRPr="00BA3DDF">
              <w:rPr>
                <w:rFonts w:ascii="Arial" w:hAnsi="Arial" w:cs="Arial"/>
                <w:sz w:val="20"/>
                <w:szCs w:val="20"/>
              </w:rPr>
              <w:t>eneral</w:t>
            </w:r>
            <w:r w:rsidRPr="00BA3DDF">
              <w:rPr>
                <w:rFonts w:ascii="Arial" w:hAnsi="Arial" w:cs="Arial"/>
                <w:sz w:val="20"/>
                <w:szCs w:val="20"/>
              </w:rPr>
              <w:t xml:space="preserve"> A</w:t>
            </w:r>
            <w:r w:rsidR="00685D35" w:rsidRPr="00BA3DDF">
              <w:rPr>
                <w:rFonts w:ascii="Arial" w:hAnsi="Arial" w:cs="Arial"/>
                <w:sz w:val="20"/>
                <w:szCs w:val="20"/>
              </w:rPr>
              <w:t>ssembly</w:t>
            </w:r>
            <w:r w:rsidRPr="00BA3DDF">
              <w:rPr>
                <w:rFonts w:ascii="Arial" w:hAnsi="Arial" w:cs="Arial"/>
                <w:sz w:val="20"/>
                <w:szCs w:val="20"/>
              </w:rPr>
              <w:t xml:space="preserve"> </w:t>
            </w:r>
            <w:r w:rsidR="0038788A">
              <w:rPr>
                <w:rFonts w:ascii="Arial" w:hAnsi="Arial" w:cs="Arial"/>
                <w:sz w:val="20"/>
                <w:szCs w:val="20"/>
              </w:rPr>
              <w:t>is the forum</w:t>
            </w:r>
            <w:r w:rsidR="0038788A" w:rsidRPr="0038788A">
              <w:rPr>
                <w:rFonts w:ascii="Arial" w:hAnsi="Arial" w:cs="Arial"/>
                <w:sz w:val="20"/>
                <w:szCs w:val="20"/>
              </w:rPr>
              <w:t xml:space="preserve"> where all EFCEM members can debate on general matters concerning the various interests represented in EFCEM</w:t>
            </w:r>
            <w:r w:rsidRPr="00BA3DDF">
              <w:rPr>
                <w:rFonts w:ascii="Arial" w:hAnsi="Arial" w:cs="Arial"/>
                <w:sz w:val="20"/>
                <w:szCs w:val="20"/>
              </w:rPr>
              <w:t xml:space="preserve"> </w:t>
            </w:r>
          </w:p>
          <w:p w14:paraId="02ED43A2" w14:textId="77777777" w:rsidR="00515501" w:rsidRPr="00BA3DDF" w:rsidRDefault="00515501" w:rsidP="00BA3DDF">
            <w:pPr>
              <w:jc w:val="both"/>
              <w:rPr>
                <w:rFonts w:ascii="Arial" w:hAnsi="Arial" w:cs="Arial"/>
                <w:sz w:val="20"/>
                <w:szCs w:val="20"/>
              </w:rPr>
            </w:pPr>
          </w:p>
        </w:tc>
        <w:tc>
          <w:tcPr>
            <w:tcW w:w="4223" w:type="dxa"/>
            <w:shd w:val="clear" w:color="auto" w:fill="auto"/>
          </w:tcPr>
          <w:p w14:paraId="634848A2" w14:textId="77777777" w:rsidR="00515501" w:rsidRPr="00BA3DDF" w:rsidRDefault="00515501" w:rsidP="00BA3DDF">
            <w:pPr>
              <w:jc w:val="both"/>
              <w:rPr>
                <w:rFonts w:ascii="Arial" w:hAnsi="Arial" w:cs="Arial"/>
                <w:sz w:val="20"/>
                <w:szCs w:val="20"/>
              </w:rPr>
            </w:pPr>
          </w:p>
        </w:tc>
      </w:tr>
      <w:tr w:rsidR="00515501" w:rsidRPr="00BA3DDF" w14:paraId="244ECCE0" w14:textId="77777777" w:rsidTr="00BA3DDF">
        <w:tc>
          <w:tcPr>
            <w:tcW w:w="4223" w:type="dxa"/>
            <w:shd w:val="clear" w:color="auto" w:fill="auto"/>
          </w:tcPr>
          <w:p w14:paraId="076B8784" w14:textId="77777777" w:rsidR="004B40CB" w:rsidRPr="00BA3DDF" w:rsidRDefault="004B40CB"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Only the full members </w:t>
            </w:r>
            <w:r w:rsidR="009B0D6C">
              <w:rPr>
                <w:rFonts w:ascii="Arial" w:hAnsi="Arial" w:cs="Arial"/>
                <w:sz w:val="20"/>
                <w:szCs w:val="20"/>
              </w:rPr>
              <w:t xml:space="preserve">(N.A.P.'s) </w:t>
            </w:r>
            <w:r w:rsidRPr="00BA3DDF">
              <w:rPr>
                <w:rFonts w:ascii="Arial" w:hAnsi="Arial" w:cs="Arial"/>
                <w:sz w:val="20"/>
                <w:szCs w:val="20"/>
              </w:rPr>
              <w:t>have the right to vote. Each full member casts one vote only.</w:t>
            </w:r>
          </w:p>
          <w:p w14:paraId="433A9304" w14:textId="77777777" w:rsidR="00515501" w:rsidRPr="00BA3DDF" w:rsidRDefault="00515501" w:rsidP="00BA3DDF">
            <w:pPr>
              <w:jc w:val="both"/>
              <w:rPr>
                <w:rFonts w:ascii="Arial" w:hAnsi="Arial" w:cs="Arial"/>
                <w:sz w:val="20"/>
                <w:szCs w:val="20"/>
              </w:rPr>
            </w:pPr>
          </w:p>
        </w:tc>
        <w:tc>
          <w:tcPr>
            <w:tcW w:w="4223" w:type="dxa"/>
            <w:shd w:val="clear" w:color="auto" w:fill="auto"/>
          </w:tcPr>
          <w:p w14:paraId="3926E5E8" w14:textId="77777777" w:rsidR="00515501" w:rsidRPr="00BA3DDF" w:rsidRDefault="00515501" w:rsidP="00BA3DDF">
            <w:pPr>
              <w:jc w:val="both"/>
              <w:rPr>
                <w:rFonts w:ascii="Arial" w:hAnsi="Arial" w:cs="Arial"/>
                <w:sz w:val="20"/>
                <w:szCs w:val="20"/>
              </w:rPr>
            </w:pPr>
          </w:p>
        </w:tc>
      </w:tr>
      <w:tr w:rsidR="00515501" w:rsidRPr="00BA3DDF" w14:paraId="3E78F768" w14:textId="77777777" w:rsidTr="00BA3DDF">
        <w:tc>
          <w:tcPr>
            <w:tcW w:w="4223" w:type="dxa"/>
            <w:shd w:val="clear" w:color="auto" w:fill="auto"/>
          </w:tcPr>
          <w:p w14:paraId="7E166DCF" w14:textId="77777777" w:rsidR="004B40CB" w:rsidRPr="00BA3DDF" w:rsidRDefault="004B40CB" w:rsidP="00DE1BEF">
            <w:pPr>
              <w:numPr>
                <w:ilvl w:val="0"/>
                <w:numId w:val="2"/>
              </w:numPr>
              <w:tabs>
                <w:tab w:val="clear" w:pos="720"/>
                <w:tab w:val="num" w:pos="284"/>
              </w:tabs>
              <w:ind w:hanging="720"/>
              <w:jc w:val="both"/>
              <w:rPr>
                <w:rFonts w:ascii="Arial" w:hAnsi="Arial" w:cs="Arial"/>
                <w:sz w:val="20"/>
                <w:szCs w:val="20"/>
              </w:rPr>
            </w:pPr>
            <w:r w:rsidRPr="00BA3DDF">
              <w:rPr>
                <w:rFonts w:ascii="Arial" w:hAnsi="Arial" w:cs="Arial"/>
                <w:sz w:val="20"/>
                <w:szCs w:val="20"/>
              </w:rPr>
              <w:t>The General Assembly:</w:t>
            </w:r>
          </w:p>
          <w:p w14:paraId="3D7FA67F" w14:textId="77777777" w:rsidR="004B40CB" w:rsidRPr="00BA3DDF" w:rsidRDefault="004B40CB"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 xml:space="preserve">votes on EFCEM policy as submitted by the </w:t>
            </w:r>
            <w:r w:rsidR="008F4078">
              <w:rPr>
                <w:rFonts w:ascii="Arial" w:hAnsi="Arial" w:cs="Arial"/>
                <w:sz w:val="20"/>
                <w:szCs w:val="20"/>
              </w:rPr>
              <w:t>Management Board</w:t>
            </w:r>
            <w:r w:rsidRPr="00BA3DDF">
              <w:rPr>
                <w:rFonts w:ascii="Arial" w:hAnsi="Arial" w:cs="Arial"/>
                <w:sz w:val="20"/>
                <w:szCs w:val="20"/>
              </w:rPr>
              <w:t xml:space="preserve">; </w:t>
            </w:r>
          </w:p>
          <w:p w14:paraId="65231932" w14:textId="77777777" w:rsidR="004B40CB" w:rsidRPr="00BA3DDF" w:rsidRDefault="004B40CB"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 xml:space="preserve">elects or revokes the President for a period of two years. On expiration of his first term the President may be re-elected for a further period of two years. The President shall be an appointed NAP representative </w:t>
            </w:r>
            <w:r w:rsidRPr="00BA3DDF">
              <w:rPr>
                <w:rFonts w:ascii="Arial" w:hAnsi="Arial" w:cs="Arial"/>
                <w:sz w:val="20"/>
                <w:szCs w:val="20"/>
              </w:rPr>
              <w:lastRenderedPageBreak/>
              <w:t xml:space="preserve">member sitting and shall not be a </w:t>
            </w:r>
            <w:r w:rsidR="00685D35">
              <w:rPr>
                <w:rFonts w:ascii="Arial" w:hAnsi="Arial" w:cs="Arial"/>
                <w:sz w:val="20"/>
                <w:szCs w:val="20"/>
              </w:rPr>
              <w:t>representative of the NAP staff;</w:t>
            </w:r>
          </w:p>
          <w:p w14:paraId="0E8A82D0" w14:textId="77777777" w:rsidR="004B40CB" w:rsidRPr="00BA3DDF" w:rsidRDefault="004B40CB"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 xml:space="preserve">elects the </w:t>
            </w:r>
            <w:r w:rsidR="008F4078">
              <w:rPr>
                <w:rFonts w:ascii="Arial" w:hAnsi="Arial" w:cs="Arial"/>
                <w:sz w:val="20"/>
                <w:szCs w:val="20"/>
              </w:rPr>
              <w:t xml:space="preserve">two </w:t>
            </w:r>
            <w:r w:rsidRPr="00BA3DDF">
              <w:rPr>
                <w:rFonts w:ascii="Arial" w:hAnsi="Arial" w:cs="Arial"/>
                <w:sz w:val="20"/>
                <w:szCs w:val="20"/>
              </w:rPr>
              <w:t>Vice President</w:t>
            </w:r>
            <w:r w:rsidR="008F4078">
              <w:rPr>
                <w:rFonts w:ascii="Arial" w:hAnsi="Arial" w:cs="Arial"/>
                <w:sz w:val="20"/>
                <w:szCs w:val="20"/>
              </w:rPr>
              <w:t>s</w:t>
            </w:r>
            <w:r w:rsidRPr="00BA3DDF">
              <w:rPr>
                <w:rFonts w:ascii="Arial" w:hAnsi="Arial" w:cs="Arial"/>
                <w:sz w:val="20"/>
                <w:szCs w:val="20"/>
              </w:rPr>
              <w:t xml:space="preserve"> who will be appointed NAP representative and shall not be a representative of the NAP staff.</w:t>
            </w:r>
          </w:p>
          <w:p w14:paraId="72C90B66" w14:textId="77777777" w:rsidR="004B40CB" w:rsidRPr="00BA3DDF" w:rsidRDefault="004B40CB"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elects and revokes the NAP representative within the Management Board;</w:t>
            </w:r>
          </w:p>
          <w:p w14:paraId="25C73DD8" w14:textId="77777777" w:rsidR="004B40CB" w:rsidRPr="006A186A" w:rsidRDefault="008F4078" w:rsidP="00685D35">
            <w:pPr>
              <w:numPr>
                <w:ilvl w:val="0"/>
                <w:numId w:val="33"/>
              </w:numPr>
              <w:tabs>
                <w:tab w:val="clear" w:pos="1440"/>
                <w:tab w:val="num" w:pos="851"/>
              </w:tabs>
              <w:ind w:left="851" w:hanging="425"/>
              <w:jc w:val="both"/>
              <w:rPr>
                <w:rFonts w:ascii="Arial" w:hAnsi="Arial" w:cs="Arial"/>
                <w:sz w:val="20"/>
                <w:szCs w:val="20"/>
              </w:rPr>
            </w:pPr>
            <w:r>
              <w:rPr>
                <w:rFonts w:ascii="Arial" w:hAnsi="Arial" w:cs="Arial"/>
                <w:sz w:val="20"/>
                <w:szCs w:val="20"/>
              </w:rPr>
              <w:t xml:space="preserve">following a proposal </w:t>
            </w:r>
            <w:r w:rsidRPr="006A186A">
              <w:rPr>
                <w:rFonts w:ascii="Arial" w:hAnsi="Arial" w:cs="Arial"/>
                <w:sz w:val="20"/>
                <w:szCs w:val="20"/>
              </w:rPr>
              <w:t>by the President</w:t>
            </w:r>
            <w:r>
              <w:rPr>
                <w:rFonts w:ascii="Arial" w:hAnsi="Arial" w:cs="Arial"/>
                <w:sz w:val="20"/>
                <w:szCs w:val="20"/>
              </w:rPr>
              <w:t>, for a specifi</w:t>
            </w:r>
            <w:r w:rsidR="007F0115">
              <w:rPr>
                <w:rFonts w:ascii="Arial" w:hAnsi="Arial" w:cs="Arial"/>
                <w:sz w:val="20"/>
                <w:szCs w:val="20"/>
              </w:rPr>
              <w:t>c matter and for a limited time</w:t>
            </w:r>
            <w:r>
              <w:rPr>
                <w:rFonts w:ascii="Arial" w:hAnsi="Arial" w:cs="Arial"/>
                <w:sz w:val="20"/>
                <w:szCs w:val="20"/>
              </w:rPr>
              <w:t xml:space="preserve"> no longer than one year, </w:t>
            </w:r>
            <w:r w:rsidR="004B40CB" w:rsidRPr="006A186A">
              <w:rPr>
                <w:rFonts w:ascii="Arial" w:hAnsi="Arial" w:cs="Arial"/>
                <w:sz w:val="20"/>
                <w:szCs w:val="20"/>
              </w:rPr>
              <w:t xml:space="preserve">may elect and revoke an additional member of the </w:t>
            </w:r>
            <w:r>
              <w:rPr>
                <w:rFonts w:ascii="Arial" w:hAnsi="Arial" w:cs="Arial"/>
                <w:sz w:val="20"/>
                <w:szCs w:val="20"/>
              </w:rPr>
              <w:t>Management Board</w:t>
            </w:r>
            <w:r w:rsidR="004B40CB" w:rsidRPr="006A186A">
              <w:rPr>
                <w:rFonts w:ascii="Arial" w:hAnsi="Arial" w:cs="Arial"/>
                <w:sz w:val="20"/>
                <w:szCs w:val="20"/>
              </w:rPr>
              <w:t>;</w:t>
            </w:r>
          </w:p>
          <w:p w14:paraId="679C4F9F" w14:textId="77777777" w:rsidR="004B40CB" w:rsidRPr="00BA3DDF" w:rsidRDefault="004B40CB"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 xml:space="preserve">elects and revokes a Treasurer from within the </w:t>
            </w:r>
            <w:r w:rsidR="008F4078">
              <w:rPr>
                <w:rFonts w:ascii="Arial" w:hAnsi="Arial" w:cs="Arial"/>
                <w:sz w:val="20"/>
                <w:szCs w:val="20"/>
              </w:rPr>
              <w:t xml:space="preserve">EFCEM </w:t>
            </w:r>
            <w:r w:rsidRPr="00BA3DDF">
              <w:rPr>
                <w:rFonts w:ascii="Arial" w:hAnsi="Arial" w:cs="Arial"/>
                <w:sz w:val="20"/>
                <w:szCs w:val="20"/>
              </w:rPr>
              <w:t>membership;</w:t>
            </w:r>
          </w:p>
          <w:p w14:paraId="72A783E4" w14:textId="77777777" w:rsidR="004B40CB" w:rsidRPr="00BA3DDF" w:rsidRDefault="004B40CB"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approves the budget and balance sheet each year and agrees the Membership subscriptions;</w:t>
            </w:r>
          </w:p>
          <w:p w14:paraId="1F7BA8B5" w14:textId="77777777" w:rsidR="004B40CB" w:rsidRPr="00BA3DDF" w:rsidRDefault="008F4078"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a</w:t>
            </w:r>
            <w:r>
              <w:rPr>
                <w:rFonts w:ascii="Arial" w:hAnsi="Arial" w:cs="Arial"/>
                <w:sz w:val="20"/>
                <w:szCs w:val="20"/>
              </w:rPr>
              <w:t>pprove</w:t>
            </w:r>
            <w:r w:rsidRPr="00BA3DDF">
              <w:rPr>
                <w:rFonts w:ascii="Arial" w:hAnsi="Arial" w:cs="Arial"/>
                <w:sz w:val="20"/>
                <w:szCs w:val="20"/>
              </w:rPr>
              <w:t xml:space="preserve">s </w:t>
            </w:r>
            <w:r w:rsidR="004B40CB" w:rsidRPr="00BA3DDF">
              <w:rPr>
                <w:rFonts w:ascii="Arial" w:hAnsi="Arial" w:cs="Arial"/>
                <w:sz w:val="20"/>
                <w:szCs w:val="20"/>
              </w:rPr>
              <w:t xml:space="preserve">reports </w:t>
            </w:r>
            <w:r>
              <w:rPr>
                <w:rFonts w:ascii="Arial" w:hAnsi="Arial" w:cs="Arial"/>
                <w:sz w:val="20"/>
                <w:szCs w:val="20"/>
              </w:rPr>
              <w:t>from</w:t>
            </w:r>
            <w:r w:rsidRPr="00BA3DDF">
              <w:rPr>
                <w:rFonts w:ascii="Arial" w:hAnsi="Arial" w:cs="Arial"/>
                <w:sz w:val="20"/>
                <w:szCs w:val="20"/>
              </w:rPr>
              <w:t xml:space="preserve"> </w:t>
            </w:r>
            <w:r w:rsidR="004B40CB" w:rsidRPr="00BA3DDF">
              <w:rPr>
                <w:rFonts w:ascii="Arial" w:hAnsi="Arial" w:cs="Arial"/>
                <w:sz w:val="20"/>
                <w:szCs w:val="20"/>
              </w:rPr>
              <w:t>the Management Board,</w:t>
            </w:r>
            <w:r w:rsidR="00C80651">
              <w:rPr>
                <w:rFonts w:ascii="Arial" w:hAnsi="Arial" w:cs="Arial"/>
                <w:sz w:val="20"/>
                <w:szCs w:val="20"/>
              </w:rPr>
              <w:t xml:space="preserve"> </w:t>
            </w:r>
            <w:r w:rsidR="004B40CB" w:rsidRPr="00BA3DDF">
              <w:rPr>
                <w:rFonts w:ascii="Arial" w:hAnsi="Arial" w:cs="Arial"/>
                <w:sz w:val="20"/>
                <w:szCs w:val="20"/>
              </w:rPr>
              <w:t xml:space="preserve">the </w:t>
            </w:r>
            <w:r>
              <w:rPr>
                <w:rFonts w:ascii="Arial" w:hAnsi="Arial" w:cs="Arial"/>
                <w:sz w:val="20"/>
                <w:szCs w:val="20"/>
              </w:rPr>
              <w:t>Executive Secretary and the Treasurer</w:t>
            </w:r>
            <w:r w:rsidR="00685D35">
              <w:rPr>
                <w:rFonts w:ascii="Arial" w:hAnsi="Arial" w:cs="Arial"/>
                <w:sz w:val="20"/>
                <w:szCs w:val="20"/>
              </w:rPr>
              <w:t>;</w:t>
            </w:r>
          </w:p>
          <w:p w14:paraId="6603EA5D" w14:textId="77777777" w:rsidR="004B40CB" w:rsidRPr="00BA3DDF" w:rsidRDefault="004B40CB"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 xml:space="preserve">modifies the present Statutes and the By-laws in conformity with art. </w:t>
            </w:r>
            <w:proofErr w:type="gramStart"/>
            <w:r w:rsidR="00F82C9E">
              <w:rPr>
                <w:rFonts w:ascii="Arial" w:hAnsi="Arial" w:cs="Arial"/>
                <w:sz w:val="20"/>
                <w:szCs w:val="20"/>
              </w:rPr>
              <w:t>54</w:t>
            </w:r>
            <w:r w:rsidRPr="00BA3DDF">
              <w:rPr>
                <w:rFonts w:ascii="Arial" w:hAnsi="Arial" w:cs="Arial"/>
                <w:sz w:val="20"/>
                <w:szCs w:val="20"/>
              </w:rPr>
              <w:t>;</w:t>
            </w:r>
            <w:proofErr w:type="gramEnd"/>
          </w:p>
          <w:p w14:paraId="3F42DDFB" w14:textId="77777777" w:rsidR="004B40CB" w:rsidRPr="00BA3DDF" w:rsidRDefault="004B40CB" w:rsidP="00685D35">
            <w:pPr>
              <w:numPr>
                <w:ilvl w:val="0"/>
                <w:numId w:val="33"/>
              </w:numPr>
              <w:tabs>
                <w:tab w:val="clear" w:pos="1440"/>
                <w:tab w:val="num" w:pos="851"/>
              </w:tabs>
              <w:ind w:left="851" w:hanging="425"/>
              <w:jc w:val="both"/>
              <w:rPr>
                <w:rFonts w:ascii="Arial" w:hAnsi="Arial" w:cs="Arial"/>
                <w:sz w:val="20"/>
                <w:szCs w:val="20"/>
              </w:rPr>
            </w:pPr>
            <w:r w:rsidRPr="00BA3DDF">
              <w:rPr>
                <w:rFonts w:ascii="Arial" w:hAnsi="Arial" w:cs="Arial"/>
                <w:sz w:val="20"/>
                <w:szCs w:val="20"/>
              </w:rPr>
              <w:t>decides on any call for the dissolution of the Federation.</w:t>
            </w:r>
          </w:p>
          <w:p w14:paraId="034ACB1E" w14:textId="77777777" w:rsidR="00515501" w:rsidRPr="00BA3DDF" w:rsidRDefault="00515501" w:rsidP="00BA3DDF">
            <w:pPr>
              <w:jc w:val="both"/>
              <w:rPr>
                <w:rFonts w:ascii="Arial" w:hAnsi="Arial" w:cs="Arial"/>
                <w:sz w:val="20"/>
                <w:szCs w:val="20"/>
              </w:rPr>
            </w:pPr>
          </w:p>
        </w:tc>
        <w:tc>
          <w:tcPr>
            <w:tcW w:w="4223" w:type="dxa"/>
            <w:shd w:val="clear" w:color="auto" w:fill="auto"/>
          </w:tcPr>
          <w:p w14:paraId="675EE4B6" w14:textId="77777777" w:rsidR="00515501" w:rsidRPr="00BA3DDF" w:rsidRDefault="00D55226" w:rsidP="00D55226">
            <w:pPr>
              <w:jc w:val="both"/>
              <w:rPr>
                <w:rFonts w:ascii="Arial" w:hAnsi="Arial" w:cs="Arial"/>
                <w:sz w:val="20"/>
                <w:szCs w:val="20"/>
              </w:rPr>
            </w:pPr>
            <w:r>
              <w:rPr>
                <w:rFonts w:ascii="Arial" w:hAnsi="Arial" w:cs="Arial"/>
                <w:sz w:val="20"/>
                <w:szCs w:val="20"/>
              </w:rPr>
              <w:lastRenderedPageBreak/>
              <w:t>Item c): it is considered that two Vice Presidents are needed to guarantee continuity on the activity of the Federation.</w:t>
            </w:r>
          </w:p>
        </w:tc>
      </w:tr>
      <w:tr w:rsidR="00515501" w:rsidRPr="00BA3DDF" w14:paraId="61C5EDF0" w14:textId="77777777" w:rsidTr="00BA3DDF">
        <w:tc>
          <w:tcPr>
            <w:tcW w:w="4223" w:type="dxa"/>
            <w:shd w:val="clear" w:color="auto" w:fill="auto"/>
          </w:tcPr>
          <w:p w14:paraId="41B820BB" w14:textId="77777777" w:rsidR="00D266ED" w:rsidRPr="00C80651" w:rsidRDefault="00D266ED" w:rsidP="00DE1BEF">
            <w:pPr>
              <w:numPr>
                <w:ilvl w:val="0"/>
                <w:numId w:val="2"/>
              </w:numPr>
              <w:tabs>
                <w:tab w:val="clear" w:pos="720"/>
                <w:tab w:val="num" w:pos="284"/>
              </w:tabs>
              <w:ind w:left="284" w:hanging="284"/>
              <w:jc w:val="both"/>
              <w:rPr>
                <w:rFonts w:ascii="Arial" w:hAnsi="Arial" w:cs="Arial"/>
                <w:sz w:val="20"/>
                <w:szCs w:val="20"/>
              </w:rPr>
            </w:pPr>
            <w:r w:rsidRPr="00C80651">
              <w:rPr>
                <w:rFonts w:ascii="Arial" w:hAnsi="Arial" w:cs="Arial"/>
                <w:sz w:val="20"/>
                <w:szCs w:val="20"/>
              </w:rPr>
              <w:t xml:space="preserve">The General Assembly meets at least once a year, under the chairmanship of the President of EFCEM. At least 50% of voting representatives or represented full members shall be a quorum. The </w:t>
            </w:r>
            <w:r w:rsidR="008F4078" w:rsidRPr="00C80651">
              <w:rPr>
                <w:rFonts w:ascii="Arial" w:hAnsi="Arial" w:cs="Arial"/>
                <w:sz w:val="20"/>
                <w:szCs w:val="20"/>
              </w:rPr>
              <w:t xml:space="preserve">Executive </w:t>
            </w:r>
            <w:r w:rsidRPr="00C80651">
              <w:rPr>
                <w:rFonts w:ascii="Arial" w:hAnsi="Arial" w:cs="Arial"/>
                <w:sz w:val="20"/>
                <w:szCs w:val="20"/>
              </w:rPr>
              <w:t xml:space="preserve">Secretary shall circulate the calling notice with the agenda at least 30 days in advance of the meeting to all full members of EFCEM. The General Assembly will decide on simple majority except for what is specified in the </w:t>
            </w:r>
            <w:proofErr w:type="spellStart"/>
            <w:r w:rsidRPr="00C80651">
              <w:rPr>
                <w:rFonts w:ascii="Arial" w:hAnsi="Arial" w:cs="Arial"/>
                <w:sz w:val="20"/>
                <w:szCs w:val="20"/>
              </w:rPr>
              <w:t>art</w:t>
            </w:r>
            <w:r w:rsidR="008F4078" w:rsidRPr="00C80651">
              <w:rPr>
                <w:rFonts w:ascii="Arial" w:hAnsi="Arial" w:cs="Arial"/>
                <w:sz w:val="20"/>
                <w:szCs w:val="20"/>
              </w:rPr>
              <w:t>t</w:t>
            </w:r>
            <w:proofErr w:type="spellEnd"/>
            <w:r w:rsidRPr="00C80651">
              <w:rPr>
                <w:rFonts w:ascii="Arial" w:hAnsi="Arial" w:cs="Arial"/>
                <w:sz w:val="20"/>
                <w:szCs w:val="20"/>
              </w:rPr>
              <w:t xml:space="preserve">. </w:t>
            </w:r>
            <w:r w:rsidR="008F4078" w:rsidRPr="00C80651">
              <w:rPr>
                <w:rFonts w:ascii="Arial" w:hAnsi="Arial" w:cs="Arial"/>
                <w:sz w:val="20"/>
                <w:szCs w:val="20"/>
              </w:rPr>
              <w:t>27, 28</w:t>
            </w:r>
            <w:r w:rsidR="00F82C9E" w:rsidRPr="00C80651">
              <w:rPr>
                <w:rFonts w:ascii="Arial" w:hAnsi="Arial" w:cs="Arial"/>
                <w:sz w:val="20"/>
                <w:szCs w:val="20"/>
              </w:rPr>
              <w:t>, 54</w:t>
            </w:r>
            <w:r w:rsidR="008F4078" w:rsidRPr="00C80651">
              <w:rPr>
                <w:rFonts w:ascii="Arial" w:hAnsi="Arial" w:cs="Arial"/>
                <w:sz w:val="20"/>
                <w:szCs w:val="20"/>
              </w:rPr>
              <w:t xml:space="preserve"> and</w:t>
            </w:r>
            <w:r w:rsidR="00F82C9E" w:rsidRPr="00C80651">
              <w:rPr>
                <w:rFonts w:ascii="Arial" w:hAnsi="Arial" w:cs="Arial"/>
                <w:sz w:val="20"/>
                <w:szCs w:val="20"/>
              </w:rPr>
              <w:t xml:space="preserve"> 56</w:t>
            </w:r>
            <w:r w:rsidRPr="00C80651">
              <w:rPr>
                <w:rFonts w:ascii="Arial" w:hAnsi="Arial" w:cs="Arial"/>
                <w:sz w:val="20"/>
                <w:szCs w:val="20"/>
              </w:rPr>
              <w:t>.</w:t>
            </w:r>
          </w:p>
          <w:p w14:paraId="4FCC7881" w14:textId="77777777" w:rsidR="00515501" w:rsidRPr="00C80651" w:rsidRDefault="00515501" w:rsidP="00BA3DDF">
            <w:pPr>
              <w:jc w:val="both"/>
              <w:rPr>
                <w:rFonts w:ascii="Arial" w:hAnsi="Arial" w:cs="Arial"/>
                <w:sz w:val="20"/>
                <w:szCs w:val="20"/>
              </w:rPr>
            </w:pPr>
          </w:p>
        </w:tc>
        <w:tc>
          <w:tcPr>
            <w:tcW w:w="4223" w:type="dxa"/>
            <w:shd w:val="clear" w:color="auto" w:fill="auto"/>
          </w:tcPr>
          <w:p w14:paraId="7237CD25" w14:textId="77777777" w:rsidR="00515501" w:rsidRPr="00C80651" w:rsidRDefault="00515501" w:rsidP="00BA3DDF">
            <w:pPr>
              <w:jc w:val="both"/>
              <w:rPr>
                <w:rFonts w:ascii="Arial" w:hAnsi="Arial" w:cs="Arial"/>
                <w:sz w:val="20"/>
                <w:szCs w:val="20"/>
              </w:rPr>
            </w:pPr>
          </w:p>
        </w:tc>
      </w:tr>
      <w:tr w:rsidR="00515501" w:rsidRPr="00BA3DDF" w14:paraId="259D9F37" w14:textId="77777777" w:rsidTr="00BA3DDF">
        <w:tc>
          <w:tcPr>
            <w:tcW w:w="4223" w:type="dxa"/>
            <w:shd w:val="clear" w:color="auto" w:fill="auto"/>
          </w:tcPr>
          <w:p w14:paraId="014606CE"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An extraordinary General Assembly can be summoned if the </w:t>
            </w:r>
            <w:r w:rsidR="008F4078">
              <w:rPr>
                <w:rFonts w:ascii="Arial" w:hAnsi="Arial" w:cs="Arial"/>
                <w:sz w:val="20"/>
                <w:szCs w:val="20"/>
              </w:rPr>
              <w:t xml:space="preserve">Executive </w:t>
            </w:r>
            <w:r w:rsidRPr="00BA3DDF">
              <w:rPr>
                <w:rFonts w:ascii="Arial" w:hAnsi="Arial" w:cs="Arial"/>
                <w:sz w:val="20"/>
                <w:szCs w:val="20"/>
              </w:rPr>
              <w:t>Secretary receives in writing a proposal, signed by at least one third of the full members, requesting the meeting and stating the resolution to be taken.</w:t>
            </w:r>
          </w:p>
          <w:p w14:paraId="767FAE8D" w14:textId="77777777" w:rsidR="00515501" w:rsidRPr="00BA3DDF" w:rsidRDefault="00515501" w:rsidP="00BA3DDF">
            <w:pPr>
              <w:jc w:val="both"/>
              <w:rPr>
                <w:rFonts w:ascii="Arial" w:hAnsi="Arial" w:cs="Arial"/>
                <w:sz w:val="20"/>
                <w:szCs w:val="20"/>
              </w:rPr>
            </w:pPr>
          </w:p>
        </w:tc>
        <w:tc>
          <w:tcPr>
            <w:tcW w:w="4223" w:type="dxa"/>
            <w:shd w:val="clear" w:color="auto" w:fill="auto"/>
          </w:tcPr>
          <w:p w14:paraId="1B584D63" w14:textId="77777777" w:rsidR="00515501" w:rsidRPr="00BA3DDF" w:rsidRDefault="00515501" w:rsidP="00BA3DDF">
            <w:pPr>
              <w:jc w:val="both"/>
              <w:rPr>
                <w:rFonts w:ascii="Arial" w:hAnsi="Arial" w:cs="Arial"/>
                <w:sz w:val="20"/>
                <w:szCs w:val="20"/>
              </w:rPr>
            </w:pPr>
          </w:p>
        </w:tc>
      </w:tr>
      <w:tr w:rsidR="00515501" w:rsidRPr="00BA3DDF" w14:paraId="4F2B0FB1" w14:textId="77777777" w:rsidTr="00BA3DDF">
        <w:tc>
          <w:tcPr>
            <w:tcW w:w="4223" w:type="dxa"/>
            <w:shd w:val="clear" w:color="auto" w:fill="auto"/>
          </w:tcPr>
          <w:p w14:paraId="2AF1C910"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In exceptional cases which are justified by the urgency and the interest of members, the decisions of the General Assembly can be made by unanimous assent of the members, expressed in writing, by means of a form which will be addressed to each member, accompanied by an explanation </w:t>
            </w:r>
            <w:r w:rsidRPr="00BA3DDF">
              <w:rPr>
                <w:rFonts w:ascii="Arial" w:hAnsi="Arial" w:cs="Arial"/>
                <w:sz w:val="20"/>
                <w:szCs w:val="20"/>
              </w:rPr>
              <w:lastRenderedPageBreak/>
              <w:t xml:space="preserve">concerning the resolution and the process of the decision to be taken. </w:t>
            </w:r>
          </w:p>
          <w:p w14:paraId="18BB3A9D" w14:textId="77777777" w:rsidR="000208EF" w:rsidRPr="00BA3DDF" w:rsidRDefault="000208EF" w:rsidP="00DE1BEF">
            <w:pPr>
              <w:ind w:left="284"/>
              <w:jc w:val="both"/>
              <w:rPr>
                <w:rFonts w:ascii="Arial" w:hAnsi="Arial" w:cs="Arial"/>
                <w:sz w:val="20"/>
                <w:szCs w:val="20"/>
              </w:rPr>
            </w:pPr>
            <w:r w:rsidRPr="00BA3DDF">
              <w:rPr>
                <w:rFonts w:ascii="Arial" w:hAnsi="Arial" w:cs="Arial"/>
                <w:sz w:val="20"/>
                <w:szCs w:val="20"/>
              </w:rPr>
              <w:t xml:space="preserve">The first General Assembly that will be held after the votes are recorded will record and, if necessary, ratify the resolution. </w:t>
            </w:r>
          </w:p>
          <w:p w14:paraId="61C45DAB" w14:textId="77777777" w:rsidR="00515501" w:rsidRPr="00BA3DDF" w:rsidRDefault="00515501" w:rsidP="00BA3DDF">
            <w:pPr>
              <w:jc w:val="both"/>
              <w:rPr>
                <w:rFonts w:ascii="Arial" w:hAnsi="Arial" w:cs="Arial"/>
                <w:sz w:val="20"/>
                <w:szCs w:val="20"/>
              </w:rPr>
            </w:pPr>
          </w:p>
        </w:tc>
        <w:tc>
          <w:tcPr>
            <w:tcW w:w="4223" w:type="dxa"/>
            <w:shd w:val="clear" w:color="auto" w:fill="auto"/>
          </w:tcPr>
          <w:p w14:paraId="454A51A5" w14:textId="77777777" w:rsidR="00515501" w:rsidRPr="00BA3DDF" w:rsidRDefault="000208EF" w:rsidP="00BA3DDF">
            <w:pPr>
              <w:jc w:val="both"/>
              <w:rPr>
                <w:rFonts w:ascii="Arial" w:hAnsi="Arial" w:cs="Arial"/>
                <w:sz w:val="20"/>
                <w:szCs w:val="20"/>
              </w:rPr>
            </w:pPr>
            <w:r w:rsidRPr="00BA3DDF">
              <w:rPr>
                <w:rFonts w:ascii="Arial" w:hAnsi="Arial" w:cs="Arial"/>
                <w:sz w:val="20"/>
                <w:szCs w:val="20"/>
              </w:rPr>
              <w:lastRenderedPageBreak/>
              <w:t>This form will contain the following: first and family name of the member, his residence, and the resolution being proposed, the direction of the vote or the abstention for each point taken on the agenda and if required the time of validity of the resolution. It will have to be signed.</w:t>
            </w:r>
          </w:p>
        </w:tc>
      </w:tr>
      <w:tr w:rsidR="004B40CB" w:rsidRPr="00BA3DDF" w14:paraId="73C7D47B" w14:textId="77777777" w:rsidTr="00BA3DDF">
        <w:tc>
          <w:tcPr>
            <w:tcW w:w="4223" w:type="dxa"/>
            <w:shd w:val="clear" w:color="auto" w:fill="auto"/>
          </w:tcPr>
          <w:p w14:paraId="4205D098"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A full member may represent one vote on behalf of one other full member. The request for a proxy vote must be pre-recorded in writing and shall be available at the meeting. A full member cannot represent more than one other full member.</w:t>
            </w:r>
          </w:p>
          <w:p w14:paraId="74202225" w14:textId="77777777" w:rsidR="004B40CB" w:rsidRPr="00BA3DDF" w:rsidRDefault="004B40CB" w:rsidP="00BA3DDF">
            <w:pPr>
              <w:jc w:val="both"/>
              <w:rPr>
                <w:rFonts w:ascii="Arial" w:hAnsi="Arial" w:cs="Arial"/>
                <w:sz w:val="20"/>
                <w:szCs w:val="20"/>
              </w:rPr>
            </w:pPr>
          </w:p>
        </w:tc>
        <w:tc>
          <w:tcPr>
            <w:tcW w:w="4223" w:type="dxa"/>
            <w:shd w:val="clear" w:color="auto" w:fill="auto"/>
          </w:tcPr>
          <w:p w14:paraId="0FCAD7DC" w14:textId="77777777" w:rsidR="004B40CB" w:rsidRPr="00BA3DDF" w:rsidRDefault="004B40CB" w:rsidP="00BA3DDF">
            <w:pPr>
              <w:jc w:val="both"/>
              <w:rPr>
                <w:rFonts w:ascii="Arial" w:hAnsi="Arial" w:cs="Arial"/>
                <w:sz w:val="20"/>
                <w:szCs w:val="20"/>
              </w:rPr>
            </w:pPr>
          </w:p>
        </w:tc>
      </w:tr>
      <w:tr w:rsidR="004B40CB" w:rsidRPr="00BA3DDF" w14:paraId="51AB4F1F" w14:textId="77777777" w:rsidTr="00BA3DDF">
        <w:tc>
          <w:tcPr>
            <w:tcW w:w="4223" w:type="dxa"/>
            <w:shd w:val="clear" w:color="auto" w:fill="auto"/>
          </w:tcPr>
          <w:p w14:paraId="542F706A"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The election of the President, the</w:t>
            </w:r>
            <w:r w:rsidR="008F4078">
              <w:rPr>
                <w:rFonts w:ascii="Arial" w:hAnsi="Arial" w:cs="Arial"/>
                <w:sz w:val="20"/>
                <w:szCs w:val="20"/>
              </w:rPr>
              <w:t xml:space="preserve"> </w:t>
            </w:r>
            <w:proofErr w:type="gramStart"/>
            <w:r w:rsidR="008F4078">
              <w:rPr>
                <w:rFonts w:ascii="Arial" w:hAnsi="Arial" w:cs="Arial"/>
                <w:sz w:val="20"/>
                <w:szCs w:val="20"/>
              </w:rPr>
              <w:t xml:space="preserve">two </w:t>
            </w:r>
            <w:r w:rsidRPr="00BA3DDF">
              <w:rPr>
                <w:rFonts w:ascii="Arial" w:hAnsi="Arial" w:cs="Arial"/>
                <w:sz w:val="20"/>
                <w:szCs w:val="20"/>
              </w:rPr>
              <w:t xml:space="preserve"> Vice</w:t>
            </w:r>
            <w:proofErr w:type="gramEnd"/>
            <w:r w:rsidRPr="00BA3DDF">
              <w:rPr>
                <w:rFonts w:ascii="Arial" w:hAnsi="Arial" w:cs="Arial"/>
                <w:sz w:val="20"/>
                <w:szCs w:val="20"/>
              </w:rPr>
              <w:t xml:space="preserve"> President</w:t>
            </w:r>
            <w:r w:rsidR="008F4078">
              <w:rPr>
                <w:rFonts w:ascii="Arial" w:hAnsi="Arial" w:cs="Arial"/>
                <w:sz w:val="20"/>
                <w:szCs w:val="20"/>
              </w:rPr>
              <w:t>s</w:t>
            </w:r>
            <w:r w:rsidR="00F82C9E">
              <w:rPr>
                <w:rFonts w:ascii="Arial" w:hAnsi="Arial" w:cs="Arial"/>
                <w:sz w:val="20"/>
                <w:szCs w:val="20"/>
              </w:rPr>
              <w:t xml:space="preserve"> and</w:t>
            </w:r>
            <w:r w:rsidR="00F82C9E" w:rsidRPr="00BA3DDF">
              <w:rPr>
                <w:rFonts w:ascii="Arial" w:hAnsi="Arial" w:cs="Arial"/>
                <w:sz w:val="20"/>
                <w:szCs w:val="20"/>
              </w:rPr>
              <w:t xml:space="preserve"> </w:t>
            </w:r>
            <w:r w:rsidRPr="00BA3DDF">
              <w:rPr>
                <w:rFonts w:ascii="Arial" w:hAnsi="Arial" w:cs="Arial"/>
                <w:sz w:val="20"/>
                <w:szCs w:val="20"/>
              </w:rPr>
              <w:t>the Treasurer require a 2/3 majority of the General Assembly.</w:t>
            </w:r>
          </w:p>
          <w:p w14:paraId="3AF8648E" w14:textId="77777777" w:rsidR="004B40CB" w:rsidRPr="00BA3DDF" w:rsidRDefault="004B40CB" w:rsidP="00BA3DDF">
            <w:pPr>
              <w:jc w:val="both"/>
              <w:rPr>
                <w:rFonts w:ascii="Arial" w:hAnsi="Arial" w:cs="Arial"/>
                <w:sz w:val="20"/>
                <w:szCs w:val="20"/>
              </w:rPr>
            </w:pPr>
          </w:p>
        </w:tc>
        <w:tc>
          <w:tcPr>
            <w:tcW w:w="4223" w:type="dxa"/>
            <w:shd w:val="clear" w:color="auto" w:fill="auto"/>
          </w:tcPr>
          <w:p w14:paraId="66367174" w14:textId="77777777" w:rsidR="004B40CB" w:rsidRPr="00BA3DDF" w:rsidRDefault="004B40CB" w:rsidP="00BA3DDF">
            <w:pPr>
              <w:jc w:val="both"/>
              <w:rPr>
                <w:rFonts w:ascii="Arial" w:hAnsi="Arial" w:cs="Arial"/>
                <w:sz w:val="20"/>
                <w:szCs w:val="20"/>
              </w:rPr>
            </w:pPr>
          </w:p>
        </w:tc>
      </w:tr>
      <w:tr w:rsidR="004B40CB" w:rsidRPr="00BA3DDF" w14:paraId="7BECDCDF" w14:textId="77777777" w:rsidTr="00BA3DDF">
        <w:tc>
          <w:tcPr>
            <w:tcW w:w="4223" w:type="dxa"/>
            <w:shd w:val="clear" w:color="auto" w:fill="auto"/>
          </w:tcPr>
          <w:p w14:paraId="34074C40"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For those decisions or agreements affecting all full members and their Associates implying commitment to third parties and/or financial exposures not planned in the annual budget, a 2/3 majority decision of all present or represented full members is required.</w:t>
            </w:r>
          </w:p>
          <w:p w14:paraId="170513FC" w14:textId="77777777" w:rsidR="004B40CB" w:rsidRPr="00BA3DDF" w:rsidRDefault="004B40CB" w:rsidP="00BA3DDF">
            <w:pPr>
              <w:jc w:val="both"/>
              <w:rPr>
                <w:rFonts w:ascii="Arial" w:hAnsi="Arial" w:cs="Arial"/>
                <w:sz w:val="20"/>
                <w:szCs w:val="20"/>
              </w:rPr>
            </w:pPr>
          </w:p>
        </w:tc>
        <w:tc>
          <w:tcPr>
            <w:tcW w:w="4223" w:type="dxa"/>
            <w:shd w:val="clear" w:color="auto" w:fill="auto"/>
          </w:tcPr>
          <w:p w14:paraId="38DC7121" w14:textId="77777777" w:rsidR="004B40CB" w:rsidRPr="00BA3DDF" w:rsidRDefault="004B40CB" w:rsidP="00BA3DDF">
            <w:pPr>
              <w:jc w:val="both"/>
              <w:rPr>
                <w:rFonts w:ascii="Arial" w:hAnsi="Arial" w:cs="Arial"/>
                <w:sz w:val="20"/>
                <w:szCs w:val="20"/>
              </w:rPr>
            </w:pPr>
          </w:p>
        </w:tc>
      </w:tr>
      <w:tr w:rsidR="004B40CB" w:rsidRPr="00BA3DDF" w14:paraId="625C0DB3" w14:textId="77777777" w:rsidTr="00BA3DDF">
        <w:tc>
          <w:tcPr>
            <w:tcW w:w="4223" w:type="dxa"/>
            <w:shd w:val="clear" w:color="auto" w:fill="auto"/>
          </w:tcPr>
          <w:p w14:paraId="48E247B4"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minutes with the decision taken during the meetings of the General Assembly shall be distributed to members, shall be approved at the next meeting, and shall be kept on file by the </w:t>
            </w:r>
            <w:r w:rsidR="00D21360">
              <w:rPr>
                <w:rFonts w:ascii="Arial" w:hAnsi="Arial" w:cs="Arial"/>
                <w:sz w:val="20"/>
                <w:szCs w:val="20"/>
              </w:rPr>
              <w:t>Executive Secretary</w:t>
            </w:r>
            <w:r w:rsidRPr="00BA3DDF">
              <w:rPr>
                <w:rFonts w:ascii="Arial" w:hAnsi="Arial" w:cs="Arial"/>
                <w:sz w:val="20"/>
                <w:szCs w:val="20"/>
              </w:rPr>
              <w:t xml:space="preserve"> at the disposal of the EFCEM members. </w:t>
            </w:r>
          </w:p>
          <w:p w14:paraId="2BE5A56D" w14:textId="77777777" w:rsidR="004B40CB" w:rsidRPr="00BA3DDF" w:rsidRDefault="004B40CB" w:rsidP="00BA3DDF">
            <w:pPr>
              <w:jc w:val="both"/>
              <w:rPr>
                <w:rFonts w:ascii="Arial" w:hAnsi="Arial" w:cs="Arial"/>
                <w:sz w:val="20"/>
                <w:szCs w:val="20"/>
              </w:rPr>
            </w:pPr>
          </w:p>
        </w:tc>
        <w:tc>
          <w:tcPr>
            <w:tcW w:w="4223" w:type="dxa"/>
            <w:shd w:val="clear" w:color="auto" w:fill="auto"/>
          </w:tcPr>
          <w:p w14:paraId="240802B1" w14:textId="77777777" w:rsidR="004B40CB" w:rsidRPr="00BA3DDF" w:rsidRDefault="004B40CB" w:rsidP="00BA3DDF">
            <w:pPr>
              <w:jc w:val="both"/>
              <w:rPr>
                <w:rFonts w:ascii="Arial" w:hAnsi="Arial" w:cs="Arial"/>
                <w:sz w:val="20"/>
                <w:szCs w:val="20"/>
              </w:rPr>
            </w:pPr>
          </w:p>
        </w:tc>
      </w:tr>
      <w:tr w:rsidR="004B40CB" w:rsidRPr="00BA3DDF" w14:paraId="663E864C" w14:textId="77777777" w:rsidTr="00BA3DDF">
        <w:tc>
          <w:tcPr>
            <w:tcW w:w="4223" w:type="dxa"/>
            <w:shd w:val="clear" w:color="auto" w:fill="auto"/>
          </w:tcPr>
          <w:p w14:paraId="00867E39"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Votes may be held by secret ballot upon the request of an appointed NAP representative.</w:t>
            </w:r>
          </w:p>
          <w:p w14:paraId="42A4FD4A" w14:textId="77777777" w:rsidR="004B40CB" w:rsidRPr="00BA3DDF" w:rsidRDefault="004B40CB" w:rsidP="00BA3DDF">
            <w:pPr>
              <w:jc w:val="both"/>
              <w:rPr>
                <w:rFonts w:ascii="Arial" w:hAnsi="Arial" w:cs="Arial"/>
                <w:sz w:val="20"/>
                <w:szCs w:val="20"/>
              </w:rPr>
            </w:pPr>
          </w:p>
        </w:tc>
        <w:tc>
          <w:tcPr>
            <w:tcW w:w="4223" w:type="dxa"/>
            <w:shd w:val="clear" w:color="auto" w:fill="auto"/>
          </w:tcPr>
          <w:p w14:paraId="4E95DCA5" w14:textId="77777777" w:rsidR="004B40CB" w:rsidRPr="00BA3DDF" w:rsidRDefault="004B40CB" w:rsidP="00BA3DDF">
            <w:pPr>
              <w:jc w:val="both"/>
              <w:rPr>
                <w:rFonts w:ascii="Arial" w:hAnsi="Arial" w:cs="Arial"/>
                <w:sz w:val="20"/>
                <w:szCs w:val="20"/>
              </w:rPr>
            </w:pPr>
          </w:p>
        </w:tc>
      </w:tr>
      <w:tr w:rsidR="000208EF" w:rsidRPr="00BA3DDF" w14:paraId="79638564" w14:textId="77777777" w:rsidTr="00BA3DDF">
        <w:tc>
          <w:tcPr>
            <w:tcW w:w="8446" w:type="dxa"/>
            <w:gridSpan w:val="2"/>
            <w:shd w:val="clear" w:color="auto" w:fill="auto"/>
          </w:tcPr>
          <w:p w14:paraId="07B30215" w14:textId="77777777" w:rsidR="000208EF" w:rsidRPr="00BA3DDF" w:rsidRDefault="000208EF" w:rsidP="00BA3DDF">
            <w:pPr>
              <w:spacing w:before="120" w:after="120"/>
              <w:jc w:val="center"/>
              <w:rPr>
                <w:rFonts w:ascii="Arial" w:hAnsi="Arial" w:cs="Arial"/>
                <w:b/>
                <w:sz w:val="20"/>
                <w:szCs w:val="20"/>
              </w:rPr>
            </w:pPr>
            <w:r w:rsidRPr="00BA3DDF">
              <w:rPr>
                <w:rFonts w:ascii="Arial" w:hAnsi="Arial" w:cs="Arial"/>
                <w:b/>
                <w:sz w:val="20"/>
                <w:szCs w:val="20"/>
              </w:rPr>
              <w:t>MANAGEMENT BOARD</w:t>
            </w:r>
          </w:p>
        </w:tc>
      </w:tr>
      <w:tr w:rsidR="004B40CB" w:rsidRPr="00BA3DDF" w14:paraId="6D312143" w14:textId="77777777" w:rsidTr="00BA3DDF">
        <w:tc>
          <w:tcPr>
            <w:tcW w:w="4223" w:type="dxa"/>
            <w:shd w:val="clear" w:color="auto" w:fill="auto"/>
          </w:tcPr>
          <w:p w14:paraId="7A013C25" w14:textId="77777777" w:rsidR="000208EF" w:rsidRPr="006A186A" w:rsidRDefault="000208EF" w:rsidP="00DE1BEF">
            <w:pPr>
              <w:numPr>
                <w:ilvl w:val="0"/>
                <w:numId w:val="2"/>
              </w:numPr>
              <w:tabs>
                <w:tab w:val="clear" w:pos="720"/>
                <w:tab w:val="num" w:pos="284"/>
              </w:tabs>
              <w:ind w:left="284" w:hanging="284"/>
              <w:jc w:val="both"/>
              <w:rPr>
                <w:rFonts w:ascii="Arial" w:hAnsi="Arial" w:cs="Arial"/>
                <w:sz w:val="20"/>
                <w:szCs w:val="20"/>
              </w:rPr>
            </w:pPr>
            <w:r w:rsidRPr="006A186A">
              <w:rPr>
                <w:rFonts w:ascii="Arial" w:hAnsi="Arial" w:cs="Arial"/>
                <w:sz w:val="20"/>
                <w:szCs w:val="20"/>
              </w:rPr>
              <w:t xml:space="preserve">The Management Board is the executive committee of the Federation. It will be appointed by the General Assembly and </w:t>
            </w:r>
            <w:r w:rsidR="00351CC9">
              <w:rPr>
                <w:rFonts w:ascii="Arial" w:hAnsi="Arial" w:cs="Arial"/>
                <w:sz w:val="20"/>
                <w:szCs w:val="20"/>
              </w:rPr>
              <w:t xml:space="preserve">comprise 5 members, where possible to </w:t>
            </w:r>
            <w:r w:rsidRPr="006A186A">
              <w:rPr>
                <w:rFonts w:ascii="Arial" w:hAnsi="Arial" w:cs="Arial"/>
                <w:sz w:val="20"/>
                <w:szCs w:val="20"/>
              </w:rPr>
              <w:t xml:space="preserve">include the President, the </w:t>
            </w:r>
            <w:r w:rsidR="0038788A">
              <w:rPr>
                <w:rFonts w:ascii="Arial" w:hAnsi="Arial" w:cs="Arial"/>
                <w:sz w:val="20"/>
                <w:szCs w:val="20"/>
              </w:rPr>
              <w:t xml:space="preserve">two </w:t>
            </w:r>
            <w:r w:rsidRPr="006A186A">
              <w:rPr>
                <w:rFonts w:ascii="Arial" w:hAnsi="Arial" w:cs="Arial"/>
                <w:sz w:val="20"/>
                <w:szCs w:val="20"/>
              </w:rPr>
              <w:t>Vice President</w:t>
            </w:r>
            <w:r w:rsidR="0038788A">
              <w:rPr>
                <w:rFonts w:ascii="Arial" w:hAnsi="Arial" w:cs="Arial"/>
                <w:sz w:val="20"/>
                <w:szCs w:val="20"/>
              </w:rPr>
              <w:t>s</w:t>
            </w:r>
            <w:r w:rsidR="00242E5D">
              <w:rPr>
                <w:rFonts w:ascii="Arial" w:hAnsi="Arial" w:cs="Arial"/>
                <w:sz w:val="20"/>
                <w:szCs w:val="20"/>
              </w:rPr>
              <w:t>, the past President</w:t>
            </w:r>
            <w:r w:rsidRPr="006A186A">
              <w:rPr>
                <w:rFonts w:ascii="Arial" w:hAnsi="Arial" w:cs="Arial"/>
                <w:sz w:val="20"/>
                <w:szCs w:val="20"/>
              </w:rPr>
              <w:t xml:space="preserve"> and </w:t>
            </w:r>
            <w:r w:rsidR="005C1DD1" w:rsidRPr="006A186A">
              <w:rPr>
                <w:rFonts w:ascii="Arial" w:hAnsi="Arial" w:cs="Arial"/>
                <w:sz w:val="20"/>
                <w:szCs w:val="20"/>
              </w:rPr>
              <w:t xml:space="preserve">one </w:t>
            </w:r>
            <w:r w:rsidRPr="006A186A">
              <w:rPr>
                <w:rFonts w:ascii="Arial" w:hAnsi="Arial" w:cs="Arial"/>
                <w:sz w:val="20"/>
                <w:szCs w:val="20"/>
              </w:rPr>
              <w:t xml:space="preserve">NAP representative. The </w:t>
            </w:r>
            <w:r w:rsidR="0038788A">
              <w:rPr>
                <w:rFonts w:ascii="Arial" w:hAnsi="Arial" w:cs="Arial"/>
                <w:sz w:val="20"/>
                <w:szCs w:val="20"/>
              </w:rPr>
              <w:t xml:space="preserve">Executive </w:t>
            </w:r>
            <w:r w:rsidR="00093655">
              <w:rPr>
                <w:rFonts w:ascii="Arial" w:hAnsi="Arial" w:cs="Arial"/>
                <w:sz w:val="20"/>
                <w:szCs w:val="20"/>
              </w:rPr>
              <w:t>S</w:t>
            </w:r>
            <w:r w:rsidR="00D21360">
              <w:rPr>
                <w:rFonts w:ascii="Arial" w:hAnsi="Arial" w:cs="Arial"/>
                <w:sz w:val="20"/>
                <w:szCs w:val="20"/>
              </w:rPr>
              <w:t>ecretary</w:t>
            </w:r>
            <w:r w:rsidRPr="006A186A">
              <w:rPr>
                <w:rFonts w:ascii="Arial" w:hAnsi="Arial" w:cs="Arial"/>
                <w:sz w:val="20"/>
                <w:szCs w:val="20"/>
              </w:rPr>
              <w:t xml:space="preserve"> </w:t>
            </w:r>
            <w:r w:rsidR="0038788A">
              <w:rPr>
                <w:rFonts w:ascii="Arial" w:hAnsi="Arial" w:cs="Arial"/>
                <w:sz w:val="20"/>
                <w:szCs w:val="20"/>
              </w:rPr>
              <w:t>is</w:t>
            </w:r>
            <w:r w:rsidRPr="006A186A">
              <w:rPr>
                <w:rFonts w:ascii="Arial" w:hAnsi="Arial" w:cs="Arial"/>
                <w:sz w:val="20"/>
                <w:szCs w:val="20"/>
              </w:rPr>
              <w:t xml:space="preserve"> also member of the Management Board, in non-voting capacity. </w:t>
            </w:r>
          </w:p>
          <w:p w14:paraId="1C6D4A29" w14:textId="77777777" w:rsidR="00351CC9" w:rsidRDefault="000208EF" w:rsidP="00DE1BEF">
            <w:pPr>
              <w:ind w:left="284"/>
              <w:jc w:val="both"/>
              <w:rPr>
                <w:rFonts w:ascii="Arial" w:hAnsi="Arial" w:cs="Arial"/>
                <w:sz w:val="20"/>
                <w:szCs w:val="20"/>
              </w:rPr>
            </w:pPr>
            <w:r w:rsidRPr="006A186A">
              <w:rPr>
                <w:rFonts w:ascii="Arial" w:hAnsi="Arial" w:cs="Arial"/>
                <w:sz w:val="20"/>
                <w:szCs w:val="20"/>
              </w:rPr>
              <w:t>The Management Board stands for two years</w:t>
            </w:r>
            <w:r w:rsidR="00093655">
              <w:rPr>
                <w:rFonts w:ascii="Arial" w:hAnsi="Arial" w:cs="Arial"/>
                <w:sz w:val="20"/>
                <w:szCs w:val="20"/>
              </w:rPr>
              <w:t>,</w:t>
            </w:r>
            <w:r w:rsidRPr="006A186A">
              <w:rPr>
                <w:rFonts w:ascii="Arial" w:hAnsi="Arial" w:cs="Arial"/>
                <w:sz w:val="20"/>
                <w:szCs w:val="20"/>
              </w:rPr>
              <w:t xml:space="preserve"> after which </w:t>
            </w:r>
            <w:r w:rsidR="00093655">
              <w:rPr>
                <w:rFonts w:ascii="Arial" w:hAnsi="Arial" w:cs="Arial"/>
                <w:sz w:val="20"/>
                <w:szCs w:val="20"/>
              </w:rPr>
              <w:t xml:space="preserve">the </w:t>
            </w:r>
            <w:r w:rsidR="0038788A">
              <w:rPr>
                <w:rFonts w:ascii="Arial" w:hAnsi="Arial" w:cs="Arial"/>
                <w:sz w:val="20"/>
                <w:szCs w:val="20"/>
              </w:rPr>
              <w:t xml:space="preserve">NAP </w:t>
            </w:r>
            <w:r w:rsidRPr="006A186A">
              <w:rPr>
                <w:rFonts w:ascii="Arial" w:hAnsi="Arial" w:cs="Arial"/>
                <w:sz w:val="20"/>
                <w:szCs w:val="20"/>
              </w:rPr>
              <w:t xml:space="preserve">representative may stand for </w:t>
            </w:r>
            <w:proofErr w:type="spellStart"/>
            <w:r w:rsidRPr="006A186A">
              <w:rPr>
                <w:rFonts w:ascii="Arial" w:hAnsi="Arial" w:cs="Arial"/>
                <w:sz w:val="20"/>
                <w:szCs w:val="20"/>
              </w:rPr>
              <w:t>re election</w:t>
            </w:r>
            <w:proofErr w:type="spellEnd"/>
            <w:r w:rsidRPr="006A186A">
              <w:rPr>
                <w:rFonts w:ascii="Arial" w:hAnsi="Arial" w:cs="Arial"/>
                <w:sz w:val="20"/>
                <w:szCs w:val="20"/>
              </w:rPr>
              <w:t>.</w:t>
            </w:r>
          </w:p>
          <w:p w14:paraId="27C2BDF8" w14:textId="77777777" w:rsidR="000208EF" w:rsidRPr="006A186A" w:rsidRDefault="00351CC9" w:rsidP="00DE1BEF">
            <w:pPr>
              <w:ind w:left="284"/>
              <w:jc w:val="both"/>
              <w:rPr>
                <w:rFonts w:ascii="Arial" w:hAnsi="Arial" w:cs="Arial"/>
                <w:sz w:val="20"/>
                <w:szCs w:val="20"/>
              </w:rPr>
            </w:pPr>
            <w:r>
              <w:rPr>
                <w:rFonts w:ascii="Arial" w:hAnsi="Arial" w:cs="Arial"/>
                <w:sz w:val="20"/>
                <w:szCs w:val="20"/>
              </w:rPr>
              <w:t xml:space="preserve">It can co-opt company representatives of national associations where necessary. </w:t>
            </w:r>
          </w:p>
          <w:p w14:paraId="74FE99F9" w14:textId="77777777" w:rsidR="004B40CB" w:rsidRPr="006A186A" w:rsidRDefault="004B40CB" w:rsidP="00BA3DDF">
            <w:pPr>
              <w:jc w:val="both"/>
              <w:rPr>
                <w:rFonts w:ascii="Arial" w:hAnsi="Arial" w:cs="Arial"/>
                <w:sz w:val="20"/>
                <w:szCs w:val="20"/>
              </w:rPr>
            </w:pPr>
          </w:p>
        </w:tc>
        <w:tc>
          <w:tcPr>
            <w:tcW w:w="4223" w:type="dxa"/>
            <w:shd w:val="clear" w:color="auto" w:fill="auto"/>
          </w:tcPr>
          <w:p w14:paraId="6665DF37" w14:textId="77777777" w:rsidR="004B40CB" w:rsidRPr="00BA3DDF" w:rsidRDefault="000208EF" w:rsidP="00D21360">
            <w:pPr>
              <w:jc w:val="both"/>
              <w:rPr>
                <w:rFonts w:ascii="Arial" w:hAnsi="Arial" w:cs="Arial"/>
                <w:sz w:val="20"/>
                <w:szCs w:val="20"/>
              </w:rPr>
            </w:pPr>
            <w:r w:rsidRPr="00BA3DDF">
              <w:rPr>
                <w:rFonts w:ascii="Arial" w:hAnsi="Arial" w:cs="Arial"/>
                <w:sz w:val="20"/>
                <w:szCs w:val="20"/>
              </w:rPr>
              <w:t xml:space="preserve">Total attendance is </w:t>
            </w:r>
            <w:r w:rsidR="005C1DD1">
              <w:rPr>
                <w:rFonts w:ascii="Arial" w:hAnsi="Arial" w:cs="Arial"/>
                <w:sz w:val="20"/>
                <w:szCs w:val="20"/>
              </w:rPr>
              <w:t>five</w:t>
            </w:r>
            <w:r w:rsidR="00D21360">
              <w:rPr>
                <w:rFonts w:ascii="Arial" w:hAnsi="Arial" w:cs="Arial"/>
                <w:sz w:val="20"/>
                <w:szCs w:val="20"/>
              </w:rPr>
              <w:t>.</w:t>
            </w:r>
            <w:r w:rsidR="005C1DD1" w:rsidRPr="00BA3DDF">
              <w:rPr>
                <w:rFonts w:ascii="Arial" w:hAnsi="Arial" w:cs="Arial"/>
                <w:sz w:val="20"/>
                <w:szCs w:val="20"/>
              </w:rPr>
              <w:t xml:space="preserve"> </w:t>
            </w:r>
          </w:p>
        </w:tc>
      </w:tr>
      <w:tr w:rsidR="004B40CB" w:rsidRPr="00BA3DDF" w14:paraId="62A03B1D" w14:textId="77777777" w:rsidTr="00BA3DDF">
        <w:tc>
          <w:tcPr>
            <w:tcW w:w="4223" w:type="dxa"/>
            <w:shd w:val="clear" w:color="auto" w:fill="auto"/>
          </w:tcPr>
          <w:p w14:paraId="10D5F0D8" w14:textId="77777777" w:rsidR="000208EF" w:rsidRDefault="000208EF" w:rsidP="00DE1BEF">
            <w:pPr>
              <w:numPr>
                <w:ilvl w:val="0"/>
                <w:numId w:val="2"/>
              </w:numPr>
              <w:tabs>
                <w:tab w:val="clear" w:pos="720"/>
                <w:tab w:val="num" w:pos="284"/>
              </w:tabs>
              <w:ind w:left="284" w:hanging="284"/>
              <w:jc w:val="both"/>
              <w:rPr>
                <w:rFonts w:ascii="Arial" w:hAnsi="Arial" w:cs="Arial"/>
                <w:sz w:val="20"/>
                <w:szCs w:val="20"/>
              </w:rPr>
            </w:pPr>
            <w:r w:rsidRPr="006A186A">
              <w:rPr>
                <w:rFonts w:ascii="Arial" w:hAnsi="Arial" w:cs="Arial"/>
                <w:sz w:val="20"/>
                <w:szCs w:val="20"/>
              </w:rPr>
              <w:lastRenderedPageBreak/>
              <w:t xml:space="preserve">The Management Board is empowered by the General Assembly to undertake the work of EFCEM and will report to the </w:t>
            </w:r>
            <w:r w:rsidR="0038788A">
              <w:rPr>
                <w:rFonts w:ascii="Arial" w:hAnsi="Arial" w:cs="Arial"/>
                <w:sz w:val="20"/>
                <w:szCs w:val="20"/>
              </w:rPr>
              <w:t>General Assembly</w:t>
            </w:r>
            <w:r w:rsidR="00351CC9">
              <w:rPr>
                <w:rFonts w:ascii="Arial" w:hAnsi="Arial" w:cs="Arial"/>
                <w:sz w:val="20"/>
                <w:szCs w:val="20"/>
              </w:rPr>
              <w:t>. A quorum will be 3 members.</w:t>
            </w:r>
          </w:p>
          <w:p w14:paraId="7A85385A" w14:textId="77777777" w:rsidR="00351CC9" w:rsidRPr="006A186A" w:rsidRDefault="00351CC9" w:rsidP="00C80651">
            <w:pPr>
              <w:ind w:left="284"/>
              <w:jc w:val="both"/>
              <w:rPr>
                <w:rFonts w:ascii="Arial" w:hAnsi="Arial" w:cs="Arial"/>
                <w:sz w:val="20"/>
                <w:szCs w:val="20"/>
              </w:rPr>
            </w:pPr>
          </w:p>
          <w:p w14:paraId="63CFC323" w14:textId="77777777" w:rsidR="004B40CB" w:rsidRPr="006A186A" w:rsidRDefault="004B40CB" w:rsidP="00BA3DDF">
            <w:pPr>
              <w:jc w:val="both"/>
              <w:rPr>
                <w:rFonts w:ascii="Arial" w:hAnsi="Arial" w:cs="Arial"/>
                <w:sz w:val="20"/>
                <w:szCs w:val="20"/>
              </w:rPr>
            </w:pPr>
          </w:p>
        </w:tc>
        <w:tc>
          <w:tcPr>
            <w:tcW w:w="4223" w:type="dxa"/>
            <w:shd w:val="clear" w:color="auto" w:fill="auto"/>
          </w:tcPr>
          <w:p w14:paraId="347E0C07" w14:textId="77777777" w:rsidR="004B40CB" w:rsidRPr="00BA3DDF" w:rsidRDefault="004B40CB" w:rsidP="00BA3DDF">
            <w:pPr>
              <w:jc w:val="both"/>
              <w:rPr>
                <w:rFonts w:ascii="Arial" w:hAnsi="Arial" w:cs="Arial"/>
                <w:sz w:val="20"/>
                <w:szCs w:val="20"/>
              </w:rPr>
            </w:pPr>
          </w:p>
        </w:tc>
      </w:tr>
      <w:tr w:rsidR="004B40CB" w:rsidRPr="00BA3DDF" w14:paraId="7B633B53" w14:textId="77777777" w:rsidTr="00BA3DDF">
        <w:tc>
          <w:tcPr>
            <w:tcW w:w="4223" w:type="dxa"/>
            <w:shd w:val="clear" w:color="auto" w:fill="auto"/>
          </w:tcPr>
          <w:p w14:paraId="3808A7D2"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Management Board may establish </w:t>
            </w:r>
            <w:r w:rsidR="00D21360">
              <w:rPr>
                <w:rFonts w:ascii="Arial" w:hAnsi="Arial" w:cs="Arial"/>
                <w:sz w:val="20"/>
                <w:szCs w:val="20"/>
              </w:rPr>
              <w:t>working Group</w:t>
            </w:r>
            <w:r w:rsidR="00093655">
              <w:rPr>
                <w:rFonts w:ascii="Arial" w:hAnsi="Arial" w:cs="Arial"/>
                <w:sz w:val="20"/>
                <w:szCs w:val="20"/>
              </w:rPr>
              <w:t xml:space="preserve"> (WG)</w:t>
            </w:r>
            <w:r w:rsidR="00D21360">
              <w:rPr>
                <w:rFonts w:ascii="Arial" w:hAnsi="Arial" w:cs="Arial"/>
                <w:sz w:val="20"/>
                <w:szCs w:val="20"/>
              </w:rPr>
              <w:t xml:space="preserve"> or Task Forces</w:t>
            </w:r>
            <w:r w:rsidR="00093655">
              <w:rPr>
                <w:rFonts w:ascii="Arial" w:hAnsi="Arial" w:cs="Arial"/>
                <w:sz w:val="20"/>
                <w:szCs w:val="20"/>
              </w:rPr>
              <w:t xml:space="preserve"> (TF)</w:t>
            </w:r>
            <w:r w:rsidR="00D21360" w:rsidRPr="00BA3DDF">
              <w:rPr>
                <w:rFonts w:ascii="Arial" w:hAnsi="Arial" w:cs="Arial"/>
                <w:sz w:val="20"/>
                <w:szCs w:val="20"/>
              </w:rPr>
              <w:t xml:space="preserve"> </w:t>
            </w:r>
            <w:r w:rsidRPr="00BA3DDF">
              <w:rPr>
                <w:rFonts w:ascii="Arial" w:hAnsi="Arial" w:cs="Arial"/>
                <w:sz w:val="20"/>
                <w:szCs w:val="20"/>
              </w:rPr>
              <w:t xml:space="preserve">to undertake the work of EFCEM. A quorum for the setting–up of a </w:t>
            </w:r>
            <w:r w:rsidR="00093655">
              <w:rPr>
                <w:rFonts w:ascii="Arial" w:hAnsi="Arial" w:cs="Arial"/>
                <w:sz w:val="20"/>
                <w:szCs w:val="20"/>
              </w:rPr>
              <w:t>WG or TF</w:t>
            </w:r>
            <w:r w:rsidRPr="00BA3DDF">
              <w:rPr>
                <w:rFonts w:ascii="Arial" w:hAnsi="Arial" w:cs="Arial"/>
                <w:sz w:val="20"/>
                <w:szCs w:val="20"/>
              </w:rPr>
              <w:t xml:space="preserve"> will be three members.</w:t>
            </w:r>
          </w:p>
          <w:p w14:paraId="3F1AE66D" w14:textId="77777777" w:rsidR="004B40CB" w:rsidRPr="00BA3DDF" w:rsidRDefault="004B40CB" w:rsidP="00BA3DDF">
            <w:pPr>
              <w:jc w:val="both"/>
              <w:rPr>
                <w:rFonts w:ascii="Arial" w:hAnsi="Arial" w:cs="Arial"/>
                <w:sz w:val="20"/>
                <w:szCs w:val="20"/>
              </w:rPr>
            </w:pPr>
          </w:p>
        </w:tc>
        <w:tc>
          <w:tcPr>
            <w:tcW w:w="4223" w:type="dxa"/>
            <w:shd w:val="clear" w:color="auto" w:fill="auto"/>
          </w:tcPr>
          <w:p w14:paraId="0606B3DA" w14:textId="77777777" w:rsidR="004B40CB" w:rsidRDefault="00093655" w:rsidP="00C80651">
            <w:pPr>
              <w:rPr>
                <w:rFonts w:ascii="Arial" w:hAnsi="Arial" w:cs="Arial"/>
                <w:sz w:val="20"/>
                <w:szCs w:val="20"/>
              </w:rPr>
            </w:pPr>
            <w:r>
              <w:rPr>
                <w:rFonts w:ascii="Arial" w:hAnsi="Arial" w:cs="Arial"/>
                <w:sz w:val="20"/>
                <w:szCs w:val="20"/>
              </w:rPr>
              <w:t xml:space="preserve">At the moment when these Statutes are drafted the following WGs and TF </w:t>
            </w:r>
            <w:r w:rsidR="00F82C9E">
              <w:rPr>
                <w:rFonts w:ascii="Arial" w:hAnsi="Arial" w:cs="Arial"/>
                <w:sz w:val="20"/>
                <w:szCs w:val="20"/>
              </w:rPr>
              <w:t>are</w:t>
            </w:r>
            <w:r>
              <w:rPr>
                <w:rFonts w:ascii="Arial" w:hAnsi="Arial" w:cs="Arial"/>
                <w:sz w:val="20"/>
                <w:szCs w:val="20"/>
              </w:rPr>
              <w:t xml:space="preserve"> set-up:</w:t>
            </w:r>
          </w:p>
          <w:p w14:paraId="4A2E53EA" w14:textId="77777777" w:rsidR="00093655" w:rsidRDefault="00093655" w:rsidP="00C80651">
            <w:pPr>
              <w:numPr>
                <w:ilvl w:val="0"/>
                <w:numId w:val="37"/>
              </w:numPr>
              <w:ind w:left="313" w:hanging="313"/>
              <w:rPr>
                <w:rFonts w:ascii="Arial" w:hAnsi="Arial" w:cs="Arial"/>
                <w:sz w:val="20"/>
                <w:szCs w:val="20"/>
              </w:rPr>
            </w:pPr>
            <w:r w:rsidRPr="00093655">
              <w:rPr>
                <w:rFonts w:ascii="Arial" w:hAnsi="Arial" w:cs="Arial"/>
                <w:sz w:val="20"/>
                <w:szCs w:val="20"/>
              </w:rPr>
              <w:t>WG1:</w:t>
            </w:r>
            <w:r>
              <w:rPr>
                <w:rFonts w:ascii="Arial" w:hAnsi="Arial" w:cs="Arial"/>
                <w:sz w:val="20"/>
                <w:szCs w:val="20"/>
              </w:rPr>
              <w:t xml:space="preserve"> </w:t>
            </w:r>
            <w:r w:rsidRPr="00093655">
              <w:rPr>
                <w:rFonts w:ascii="Arial" w:hAnsi="Arial" w:cs="Arial"/>
                <w:sz w:val="20"/>
                <w:szCs w:val="20"/>
              </w:rPr>
              <w:t>Publ</w:t>
            </w:r>
            <w:r>
              <w:rPr>
                <w:rFonts w:ascii="Arial" w:hAnsi="Arial" w:cs="Arial"/>
                <w:sz w:val="20"/>
                <w:szCs w:val="20"/>
              </w:rPr>
              <w:t>ic Procurement, including BIM</w:t>
            </w:r>
          </w:p>
          <w:p w14:paraId="6E5607CE" w14:textId="77777777" w:rsidR="00093655" w:rsidRDefault="00093655" w:rsidP="00C80651">
            <w:pPr>
              <w:numPr>
                <w:ilvl w:val="0"/>
                <w:numId w:val="37"/>
              </w:numPr>
              <w:ind w:left="313" w:hanging="313"/>
              <w:rPr>
                <w:rFonts w:ascii="Arial" w:hAnsi="Arial" w:cs="Arial"/>
                <w:sz w:val="20"/>
                <w:szCs w:val="20"/>
              </w:rPr>
            </w:pPr>
            <w:r w:rsidRPr="00093655">
              <w:rPr>
                <w:rFonts w:ascii="Arial" w:hAnsi="Arial" w:cs="Arial"/>
                <w:sz w:val="20"/>
                <w:szCs w:val="20"/>
              </w:rPr>
              <w:t>WG2:</w:t>
            </w:r>
            <w:r>
              <w:rPr>
                <w:rFonts w:ascii="Arial" w:hAnsi="Arial" w:cs="Arial"/>
                <w:sz w:val="20"/>
                <w:szCs w:val="20"/>
              </w:rPr>
              <w:t xml:space="preserve"> </w:t>
            </w:r>
            <w:r w:rsidRPr="00093655">
              <w:rPr>
                <w:rFonts w:ascii="Arial" w:hAnsi="Arial" w:cs="Arial"/>
                <w:sz w:val="20"/>
                <w:szCs w:val="20"/>
              </w:rPr>
              <w:t xml:space="preserve">Environmental matters to cover Energy Labelling, </w:t>
            </w:r>
            <w:proofErr w:type="spellStart"/>
            <w:r w:rsidRPr="00093655">
              <w:rPr>
                <w:rFonts w:ascii="Arial" w:hAnsi="Arial" w:cs="Arial"/>
                <w:sz w:val="20"/>
                <w:szCs w:val="20"/>
              </w:rPr>
              <w:t>Ecodesing</w:t>
            </w:r>
            <w:proofErr w:type="spellEnd"/>
            <w:r w:rsidRPr="00093655">
              <w:rPr>
                <w:rFonts w:ascii="Arial" w:hAnsi="Arial" w:cs="Arial"/>
                <w:sz w:val="20"/>
                <w:szCs w:val="20"/>
              </w:rPr>
              <w:t>, WEEE, RoHS, Circular Economy</w:t>
            </w:r>
          </w:p>
          <w:p w14:paraId="757654D5" w14:textId="77777777" w:rsidR="00093655" w:rsidRDefault="00093655" w:rsidP="00C80651">
            <w:pPr>
              <w:numPr>
                <w:ilvl w:val="0"/>
                <w:numId w:val="37"/>
              </w:numPr>
              <w:ind w:left="313" w:hanging="313"/>
              <w:rPr>
                <w:rFonts w:ascii="Arial" w:hAnsi="Arial" w:cs="Arial"/>
                <w:sz w:val="20"/>
                <w:szCs w:val="20"/>
              </w:rPr>
            </w:pPr>
            <w:r w:rsidRPr="00093655">
              <w:rPr>
                <w:rFonts w:ascii="Arial" w:hAnsi="Arial" w:cs="Arial"/>
                <w:sz w:val="20"/>
                <w:szCs w:val="20"/>
              </w:rPr>
              <w:t>WG3:</w:t>
            </w:r>
            <w:r>
              <w:rPr>
                <w:rFonts w:ascii="Arial" w:hAnsi="Arial" w:cs="Arial"/>
                <w:sz w:val="20"/>
                <w:szCs w:val="20"/>
              </w:rPr>
              <w:t xml:space="preserve"> </w:t>
            </w:r>
            <w:r w:rsidRPr="00093655">
              <w:rPr>
                <w:rFonts w:ascii="Arial" w:hAnsi="Arial" w:cs="Arial"/>
                <w:sz w:val="20"/>
                <w:szCs w:val="20"/>
              </w:rPr>
              <w:t>Safety, hygiene, potability of water</w:t>
            </w:r>
          </w:p>
          <w:p w14:paraId="57A157E7" w14:textId="77777777" w:rsidR="00093655" w:rsidRDefault="00093655" w:rsidP="00C80651">
            <w:pPr>
              <w:numPr>
                <w:ilvl w:val="0"/>
                <w:numId w:val="37"/>
              </w:numPr>
              <w:ind w:left="313" w:hanging="313"/>
              <w:rPr>
                <w:rFonts w:ascii="Arial" w:hAnsi="Arial" w:cs="Arial"/>
                <w:sz w:val="20"/>
                <w:szCs w:val="20"/>
              </w:rPr>
            </w:pPr>
            <w:r>
              <w:rPr>
                <w:rFonts w:ascii="Arial" w:hAnsi="Arial" w:cs="Arial"/>
                <w:sz w:val="20"/>
                <w:szCs w:val="20"/>
              </w:rPr>
              <w:t>W</w:t>
            </w:r>
            <w:r w:rsidRPr="00093655">
              <w:rPr>
                <w:rFonts w:ascii="Arial" w:hAnsi="Arial" w:cs="Arial"/>
                <w:sz w:val="20"/>
                <w:szCs w:val="20"/>
              </w:rPr>
              <w:t>G4:</w:t>
            </w:r>
            <w:r>
              <w:rPr>
                <w:rFonts w:ascii="Arial" w:hAnsi="Arial" w:cs="Arial"/>
                <w:sz w:val="20"/>
                <w:szCs w:val="20"/>
              </w:rPr>
              <w:t xml:space="preserve"> </w:t>
            </w:r>
            <w:r w:rsidRPr="00093655">
              <w:rPr>
                <w:rFonts w:ascii="Arial" w:hAnsi="Arial" w:cs="Arial"/>
                <w:sz w:val="20"/>
                <w:szCs w:val="20"/>
              </w:rPr>
              <w:t>Connectivity</w:t>
            </w:r>
            <w:r>
              <w:rPr>
                <w:rFonts w:ascii="Arial" w:hAnsi="Arial" w:cs="Arial"/>
                <w:sz w:val="20"/>
                <w:szCs w:val="20"/>
              </w:rPr>
              <w:t xml:space="preserve"> </w:t>
            </w:r>
          </w:p>
          <w:p w14:paraId="63B621BE" w14:textId="77777777" w:rsidR="00093655" w:rsidRDefault="00093655" w:rsidP="00C80651">
            <w:pPr>
              <w:numPr>
                <w:ilvl w:val="0"/>
                <w:numId w:val="37"/>
              </w:numPr>
              <w:ind w:left="313" w:hanging="313"/>
              <w:rPr>
                <w:rFonts w:ascii="Arial" w:hAnsi="Arial" w:cs="Arial"/>
                <w:sz w:val="20"/>
                <w:szCs w:val="20"/>
              </w:rPr>
            </w:pPr>
            <w:r w:rsidRPr="00093655">
              <w:rPr>
                <w:rFonts w:ascii="Arial" w:hAnsi="Arial" w:cs="Arial"/>
                <w:sz w:val="20"/>
                <w:szCs w:val="20"/>
              </w:rPr>
              <w:t>WG5:Marketing, promotion, internationalization</w:t>
            </w:r>
          </w:p>
          <w:p w14:paraId="5D395448" w14:textId="77777777" w:rsidR="00093655" w:rsidRPr="00093655" w:rsidRDefault="00093655" w:rsidP="00D82443">
            <w:pPr>
              <w:numPr>
                <w:ilvl w:val="0"/>
                <w:numId w:val="37"/>
              </w:numPr>
              <w:ind w:left="313" w:hanging="313"/>
              <w:rPr>
                <w:rFonts w:ascii="Arial" w:hAnsi="Arial" w:cs="Arial"/>
                <w:sz w:val="20"/>
                <w:szCs w:val="20"/>
              </w:rPr>
            </w:pPr>
            <w:r>
              <w:rPr>
                <w:rFonts w:ascii="Arial" w:hAnsi="Arial" w:cs="Arial"/>
                <w:sz w:val="20"/>
                <w:szCs w:val="20"/>
              </w:rPr>
              <w:t xml:space="preserve">TF1: </w:t>
            </w:r>
            <w:r w:rsidRPr="00093655">
              <w:rPr>
                <w:rFonts w:ascii="Arial" w:hAnsi="Arial" w:cs="Arial"/>
                <w:sz w:val="20"/>
                <w:szCs w:val="20"/>
              </w:rPr>
              <w:t xml:space="preserve">Coffee machines </w:t>
            </w:r>
          </w:p>
        </w:tc>
      </w:tr>
      <w:tr w:rsidR="004B40CB" w:rsidRPr="00BA3DDF" w14:paraId="56D89C15" w14:textId="77777777" w:rsidTr="00BA3DDF">
        <w:tc>
          <w:tcPr>
            <w:tcW w:w="4223" w:type="dxa"/>
            <w:shd w:val="clear" w:color="auto" w:fill="auto"/>
          </w:tcPr>
          <w:p w14:paraId="28E7D1F2"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It directs the </w:t>
            </w:r>
            <w:r w:rsidR="0038788A">
              <w:rPr>
                <w:rFonts w:ascii="Arial" w:hAnsi="Arial" w:cs="Arial"/>
                <w:sz w:val="20"/>
                <w:szCs w:val="20"/>
              </w:rPr>
              <w:t xml:space="preserve">Executive </w:t>
            </w:r>
            <w:r w:rsidRPr="00BA3DDF">
              <w:rPr>
                <w:rFonts w:ascii="Arial" w:hAnsi="Arial" w:cs="Arial"/>
                <w:sz w:val="20"/>
                <w:szCs w:val="20"/>
              </w:rPr>
              <w:t xml:space="preserve">Secretary in his duties. It approves the </w:t>
            </w:r>
            <w:proofErr w:type="gramStart"/>
            <w:r w:rsidRPr="00BA3DDF">
              <w:rPr>
                <w:rFonts w:ascii="Arial" w:hAnsi="Arial" w:cs="Arial"/>
                <w:sz w:val="20"/>
                <w:szCs w:val="20"/>
              </w:rPr>
              <w:t>Financial</w:t>
            </w:r>
            <w:proofErr w:type="gramEnd"/>
            <w:r w:rsidRPr="00BA3DDF">
              <w:rPr>
                <w:rFonts w:ascii="Arial" w:hAnsi="Arial" w:cs="Arial"/>
                <w:sz w:val="20"/>
                <w:szCs w:val="20"/>
              </w:rPr>
              <w:t xml:space="preserve"> arrangements of the </w:t>
            </w:r>
            <w:r w:rsidR="0038788A">
              <w:rPr>
                <w:rFonts w:ascii="Arial" w:hAnsi="Arial" w:cs="Arial"/>
                <w:sz w:val="20"/>
                <w:szCs w:val="20"/>
              </w:rPr>
              <w:t xml:space="preserve">Executive </w:t>
            </w:r>
            <w:r w:rsidR="0038788A" w:rsidRPr="00BA3DDF">
              <w:rPr>
                <w:rFonts w:ascii="Arial" w:hAnsi="Arial" w:cs="Arial"/>
                <w:sz w:val="20"/>
                <w:szCs w:val="20"/>
              </w:rPr>
              <w:t>Secretar</w:t>
            </w:r>
            <w:r w:rsidR="0038788A">
              <w:rPr>
                <w:rFonts w:ascii="Arial" w:hAnsi="Arial" w:cs="Arial"/>
                <w:sz w:val="20"/>
                <w:szCs w:val="20"/>
              </w:rPr>
              <w:t>y</w:t>
            </w:r>
            <w:r w:rsidRPr="00BA3DDF">
              <w:rPr>
                <w:rFonts w:ascii="Arial" w:hAnsi="Arial" w:cs="Arial"/>
                <w:sz w:val="20"/>
                <w:szCs w:val="20"/>
              </w:rPr>
              <w:t>.</w:t>
            </w:r>
          </w:p>
          <w:p w14:paraId="606DEEE1" w14:textId="77777777" w:rsidR="004B40CB" w:rsidRPr="00BA3DDF" w:rsidRDefault="004B40CB" w:rsidP="00BA3DDF">
            <w:pPr>
              <w:jc w:val="both"/>
              <w:rPr>
                <w:rFonts w:ascii="Arial" w:hAnsi="Arial" w:cs="Arial"/>
                <w:sz w:val="20"/>
                <w:szCs w:val="20"/>
              </w:rPr>
            </w:pPr>
          </w:p>
        </w:tc>
        <w:tc>
          <w:tcPr>
            <w:tcW w:w="4223" w:type="dxa"/>
            <w:shd w:val="clear" w:color="auto" w:fill="auto"/>
          </w:tcPr>
          <w:p w14:paraId="74720FE4" w14:textId="77777777" w:rsidR="004B40CB" w:rsidRPr="00BA3DDF" w:rsidRDefault="004B40CB" w:rsidP="00BA3DDF">
            <w:pPr>
              <w:jc w:val="both"/>
              <w:rPr>
                <w:rFonts w:ascii="Arial" w:hAnsi="Arial" w:cs="Arial"/>
                <w:sz w:val="20"/>
                <w:szCs w:val="20"/>
              </w:rPr>
            </w:pPr>
          </w:p>
        </w:tc>
      </w:tr>
      <w:tr w:rsidR="004B40CB" w:rsidRPr="00BA3DDF" w14:paraId="0AB8FBD7" w14:textId="77777777" w:rsidTr="00BA3DDF">
        <w:tc>
          <w:tcPr>
            <w:tcW w:w="4223" w:type="dxa"/>
            <w:shd w:val="clear" w:color="auto" w:fill="auto"/>
          </w:tcPr>
          <w:p w14:paraId="4EE8AE04" w14:textId="77777777" w:rsidR="000208EF" w:rsidRPr="00431188" w:rsidRDefault="000208EF" w:rsidP="00DE1BEF">
            <w:pPr>
              <w:numPr>
                <w:ilvl w:val="0"/>
                <w:numId w:val="2"/>
              </w:numPr>
              <w:tabs>
                <w:tab w:val="clear" w:pos="720"/>
                <w:tab w:val="num" w:pos="284"/>
              </w:tabs>
              <w:ind w:left="284" w:hanging="284"/>
              <w:jc w:val="both"/>
              <w:rPr>
                <w:rFonts w:ascii="Arial" w:hAnsi="Arial" w:cs="Arial"/>
                <w:color w:val="000000"/>
                <w:sz w:val="20"/>
                <w:szCs w:val="20"/>
              </w:rPr>
            </w:pPr>
            <w:r w:rsidRPr="00BA3DDF">
              <w:rPr>
                <w:rFonts w:ascii="Arial" w:hAnsi="Arial" w:cs="Arial"/>
                <w:sz w:val="20"/>
                <w:szCs w:val="20"/>
              </w:rPr>
              <w:t xml:space="preserve">It is responsible for implementing the policy decided by the General Assembly and for co-ordinating the work of the </w:t>
            </w:r>
            <w:r w:rsidR="0038788A">
              <w:rPr>
                <w:rFonts w:ascii="Arial" w:hAnsi="Arial" w:cs="Arial"/>
                <w:sz w:val="20"/>
                <w:szCs w:val="20"/>
              </w:rPr>
              <w:t>Executive Secretary</w:t>
            </w:r>
            <w:r w:rsidRPr="00431188">
              <w:rPr>
                <w:rFonts w:ascii="Arial" w:hAnsi="Arial" w:cs="Arial"/>
                <w:color w:val="000000"/>
                <w:sz w:val="20"/>
                <w:szCs w:val="20"/>
              </w:rPr>
              <w:t xml:space="preserve">. </w:t>
            </w:r>
          </w:p>
          <w:p w14:paraId="4F68A7DE" w14:textId="77777777" w:rsidR="004B40CB" w:rsidRPr="00BA3DDF" w:rsidRDefault="004B40CB" w:rsidP="00BA3DDF">
            <w:pPr>
              <w:jc w:val="both"/>
              <w:rPr>
                <w:rFonts w:ascii="Arial" w:hAnsi="Arial" w:cs="Arial"/>
                <w:sz w:val="20"/>
                <w:szCs w:val="20"/>
              </w:rPr>
            </w:pPr>
          </w:p>
        </w:tc>
        <w:tc>
          <w:tcPr>
            <w:tcW w:w="4223" w:type="dxa"/>
            <w:shd w:val="clear" w:color="auto" w:fill="auto"/>
          </w:tcPr>
          <w:p w14:paraId="7CFCD65F" w14:textId="77777777" w:rsidR="004B40CB" w:rsidRPr="00BA3DDF" w:rsidRDefault="004B40CB" w:rsidP="00BA3DDF">
            <w:pPr>
              <w:jc w:val="both"/>
              <w:rPr>
                <w:rFonts w:ascii="Arial" w:hAnsi="Arial" w:cs="Arial"/>
                <w:sz w:val="20"/>
                <w:szCs w:val="20"/>
              </w:rPr>
            </w:pPr>
          </w:p>
        </w:tc>
      </w:tr>
      <w:tr w:rsidR="004B40CB" w:rsidRPr="00BA3DDF" w14:paraId="12A39DC9" w14:textId="77777777" w:rsidTr="00BA3DDF">
        <w:tc>
          <w:tcPr>
            <w:tcW w:w="4223" w:type="dxa"/>
            <w:shd w:val="clear" w:color="auto" w:fill="auto"/>
          </w:tcPr>
          <w:p w14:paraId="75A22E5C"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It recommends to the General Assembly the yearly subscription rates for Members as stated in the bylaws.</w:t>
            </w:r>
          </w:p>
          <w:p w14:paraId="69D975A8" w14:textId="77777777" w:rsidR="004B40CB" w:rsidRPr="00BA3DDF" w:rsidRDefault="004B40CB" w:rsidP="00BA3DDF">
            <w:pPr>
              <w:jc w:val="both"/>
              <w:rPr>
                <w:rFonts w:ascii="Arial" w:hAnsi="Arial" w:cs="Arial"/>
                <w:sz w:val="20"/>
                <w:szCs w:val="20"/>
              </w:rPr>
            </w:pPr>
          </w:p>
        </w:tc>
        <w:tc>
          <w:tcPr>
            <w:tcW w:w="4223" w:type="dxa"/>
            <w:shd w:val="clear" w:color="auto" w:fill="auto"/>
          </w:tcPr>
          <w:p w14:paraId="5683A025" w14:textId="77777777" w:rsidR="004B40CB" w:rsidRPr="00BA3DDF" w:rsidRDefault="004B40CB" w:rsidP="00BA3DDF">
            <w:pPr>
              <w:jc w:val="both"/>
              <w:rPr>
                <w:rFonts w:ascii="Arial" w:hAnsi="Arial" w:cs="Arial"/>
                <w:sz w:val="20"/>
                <w:szCs w:val="20"/>
              </w:rPr>
            </w:pPr>
          </w:p>
        </w:tc>
      </w:tr>
      <w:tr w:rsidR="004B40CB" w:rsidRPr="00BA3DDF" w14:paraId="26E73024" w14:textId="77777777" w:rsidTr="00BA3DDF">
        <w:tc>
          <w:tcPr>
            <w:tcW w:w="4223" w:type="dxa"/>
            <w:shd w:val="clear" w:color="auto" w:fill="auto"/>
          </w:tcPr>
          <w:p w14:paraId="29E8E28A"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It receives the Treasurer's Report at each meeting and submits it to the General Assembly for approval along the budget for the ensuing year.</w:t>
            </w:r>
          </w:p>
          <w:p w14:paraId="66479CA6" w14:textId="77777777" w:rsidR="004B40CB" w:rsidRPr="00BA3DDF" w:rsidRDefault="004B40CB" w:rsidP="00BA3DDF">
            <w:pPr>
              <w:jc w:val="both"/>
              <w:rPr>
                <w:rFonts w:ascii="Arial" w:hAnsi="Arial" w:cs="Arial"/>
                <w:sz w:val="20"/>
                <w:szCs w:val="20"/>
              </w:rPr>
            </w:pPr>
          </w:p>
        </w:tc>
        <w:tc>
          <w:tcPr>
            <w:tcW w:w="4223" w:type="dxa"/>
            <w:shd w:val="clear" w:color="auto" w:fill="auto"/>
          </w:tcPr>
          <w:p w14:paraId="6451884F" w14:textId="77777777" w:rsidR="004B40CB" w:rsidRPr="00BA3DDF" w:rsidRDefault="004B40CB" w:rsidP="00BA3DDF">
            <w:pPr>
              <w:jc w:val="both"/>
              <w:rPr>
                <w:rFonts w:ascii="Arial" w:hAnsi="Arial" w:cs="Arial"/>
                <w:sz w:val="20"/>
                <w:szCs w:val="20"/>
              </w:rPr>
            </w:pPr>
          </w:p>
        </w:tc>
      </w:tr>
      <w:tr w:rsidR="004B40CB" w:rsidRPr="00BA3DDF" w14:paraId="4C07DE98" w14:textId="77777777" w:rsidTr="00BA3DDF">
        <w:tc>
          <w:tcPr>
            <w:tcW w:w="4223" w:type="dxa"/>
            <w:shd w:val="clear" w:color="auto" w:fill="auto"/>
          </w:tcPr>
          <w:p w14:paraId="0E2EAF12" w14:textId="77777777" w:rsidR="000208EF" w:rsidRPr="00BA3DDF" w:rsidRDefault="000208EF" w:rsidP="00DE1BEF">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All the acts which bind the Federation with regard to third parties, and which are not concerned with day-to-day administrative matters, shall, subject to special proxy by the Management Board, be signed by either the President or the </w:t>
            </w:r>
            <w:r w:rsidR="0038788A">
              <w:rPr>
                <w:rFonts w:ascii="Arial" w:hAnsi="Arial" w:cs="Arial"/>
                <w:sz w:val="20"/>
                <w:szCs w:val="20"/>
              </w:rPr>
              <w:t xml:space="preserve">one of the </w:t>
            </w:r>
            <w:r w:rsidRPr="00BA3DDF">
              <w:rPr>
                <w:rFonts w:ascii="Arial" w:hAnsi="Arial" w:cs="Arial"/>
                <w:sz w:val="20"/>
                <w:szCs w:val="20"/>
              </w:rPr>
              <w:t>Vice-President</w:t>
            </w:r>
            <w:r w:rsidR="0038788A">
              <w:rPr>
                <w:rFonts w:ascii="Arial" w:hAnsi="Arial" w:cs="Arial"/>
                <w:sz w:val="20"/>
                <w:szCs w:val="20"/>
              </w:rPr>
              <w:t>s</w:t>
            </w:r>
            <w:r w:rsidRPr="00BA3DDF">
              <w:rPr>
                <w:rFonts w:ascii="Arial" w:hAnsi="Arial" w:cs="Arial"/>
                <w:sz w:val="20"/>
                <w:szCs w:val="20"/>
              </w:rPr>
              <w:t xml:space="preserve"> of the Federation, who do not have to account for their powers towards third parties.</w:t>
            </w:r>
          </w:p>
          <w:p w14:paraId="2FFEFEC9" w14:textId="77777777" w:rsidR="004B40CB" w:rsidRPr="00BA3DDF" w:rsidRDefault="004B40CB" w:rsidP="00BA3DDF">
            <w:pPr>
              <w:jc w:val="both"/>
              <w:rPr>
                <w:rFonts w:ascii="Arial" w:hAnsi="Arial" w:cs="Arial"/>
                <w:sz w:val="20"/>
                <w:szCs w:val="20"/>
              </w:rPr>
            </w:pPr>
          </w:p>
        </w:tc>
        <w:tc>
          <w:tcPr>
            <w:tcW w:w="4223" w:type="dxa"/>
            <w:shd w:val="clear" w:color="auto" w:fill="auto"/>
          </w:tcPr>
          <w:p w14:paraId="6481362A" w14:textId="77777777" w:rsidR="004B40CB" w:rsidRPr="00BA3DDF" w:rsidRDefault="004B40CB" w:rsidP="00BA3DDF">
            <w:pPr>
              <w:jc w:val="both"/>
              <w:rPr>
                <w:rFonts w:ascii="Arial" w:hAnsi="Arial" w:cs="Arial"/>
                <w:sz w:val="20"/>
                <w:szCs w:val="20"/>
              </w:rPr>
            </w:pPr>
          </w:p>
        </w:tc>
      </w:tr>
      <w:tr w:rsidR="0038788A" w:rsidRPr="00BA3DDF" w14:paraId="24C0CC3D" w14:textId="77777777" w:rsidTr="00BA3DDF">
        <w:tc>
          <w:tcPr>
            <w:tcW w:w="4223" w:type="dxa"/>
            <w:shd w:val="clear" w:color="auto" w:fill="auto"/>
          </w:tcPr>
          <w:p w14:paraId="64F3584A" w14:textId="77777777" w:rsidR="00D21360" w:rsidRPr="00D21360" w:rsidRDefault="00D21360" w:rsidP="00C80651">
            <w:pPr>
              <w:numPr>
                <w:ilvl w:val="0"/>
                <w:numId w:val="2"/>
              </w:numPr>
              <w:tabs>
                <w:tab w:val="clear" w:pos="720"/>
                <w:tab w:val="num" w:pos="284"/>
              </w:tabs>
              <w:ind w:left="284" w:hanging="284"/>
              <w:jc w:val="both"/>
              <w:rPr>
                <w:rFonts w:ascii="Arial" w:hAnsi="Arial" w:cs="Arial"/>
                <w:sz w:val="20"/>
                <w:szCs w:val="20"/>
              </w:rPr>
            </w:pPr>
            <w:r>
              <w:rPr>
                <w:rFonts w:ascii="Arial" w:hAnsi="Arial" w:cs="Arial"/>
                <w:sz w:val="20"/>
                <w:szCs w:val="20"/>
              </w:rPr>
              <w:t>The Management Board shall meet at least twice a year</w:t>
            </w:r>
            <w:r w:rsidRPr="00D21360">
              <w:rPr>
                <w:rFonts w:ascii="Arial" w:hAnsi="Arial" w:cs="Arial"/>
                <w:sz w:val="20"/>
                <w:szCs w:val="20"/>
              </w:rPr>
              <w:t xml:space="preserve"> </w:t>
            </w:r>
            <w:r>
              <w:rPr>
                <w:rFonts w:ascii="Arial" w:hAnsi="Arial" w:cs="Arial"/>
                <w:sz w:val="20"/>
                <w:szCs w:val="20"/>
              </w:rPr>
              <w:t>o</w:t>
            </w:r>
            <w:r w:rsidRPr="00D21360">
              <w:rPr>
                <w:rFonts w:ascii="Arial" w:hAnsi="Arial" w:cs="Arial"/>
                <w:sz w:val="20"/>
                <w:szCs w:val="20"/>
              </w:rPr>
              <w:t xml:space="preserve">n initiative of the </w:t>
            </w:r>
            <w:r>
              <w:rPr>
                <w:rFonts w:ascii="Arial" w:hAnsi="Arial" w:cs="Arial"/>
                <w:sz w:val="20"/>
                <w:szCs w:val="20"/>
              </w:rPr>
              <w:t>Executive Secretary</w:t>
            </w:r>
            <w:r w:rsidRPr="00D21360">
              <w:rPr>
                <w:rFonts w:ascii="Arial" w:hAnsi="Arial" w:cs="Arial"/>
                <w:sz w:val="20"/>
                <w:szCs w:val="20"/>
              </w:rPr>
              <w:t xml:space="preserve"> in agreement with the President, or at the written request of at least three full Members.</w:t>
            </w:r>
          </w:p>
          <w:p w14:paraId="668EFE60" w14:textId="77777777" w:rsidR="0038788A" w:rsidRPr="00BA3DDF" w:rsidRDefault="0038788A" w:rsidP="00C80651">
            <w:pPr>
              <w:ind w:left="284"/>
              <w:jc w:val="both"/>
              <w:rPr>
                <w:rFonts w:ascii="Arial" w:hAnsi="Arial" w:cs="Arial"/>
                <w:sz w:val="20"/>
                <w:szCs w:val="20"/>
              </w:rPr>
            </w:pPr>
          </w:p>
        </w:tc>
        <w:tc>
          <w:tcPr>
            <w:tcW w:w="4223" w:type="dxa"/>
            <w:shd w:val="clear" w:color="auto" w:fill="auto"/>
          </w:tcPr>
          <w:p w14:paraId="16C18D82" w14:textId="77777777" w:rsidR="00D21360" w:rsidRDefault="00D21360" w:rsidP="00D21360">
            <w:pPr>
              <w:jc w:val="both"/>
              <w:rPr>
                <w:rFonts w:ascii="Arial" w:hAnsi="Arial" w:cs="Arial"/>
                <w:sz w:val="20"/>
                <w:szCs w:val="20"/>
              </w:rPr>
            </w:pPr>
            <w:r w:rsidRPr="00BA3DDF">
              <w:rPr>
                <w:rFonts w:ascii="Arial" w:hAnsi="Arial" w:cs="Arial"/>
                <w:sz w:val="20"/>
                <w:szCs w:val="20"/>
              </w:rPr>
              <w:t xml:space="preserve">The minutes with the decisions taken during the meetings of the </w:t>
            </w:r>
            <w:r w:rsidR="00F973C1">
              <w:rPr>
                <w:rFonts w:ascii="Arial" w:hAnsi="Arial" w:cs="Arial"/>
                <w:sz w:val="20"/>
                <w:szCs w:val="20"/>
              </w:rPr>
              <w:t>Management Board</w:t>
            </w:r>
            <w:r w:rsidRPr="00BA3DDF">
              <w:rPr>
                <w:rFonts w:ascii="Arial" w:hAnsi="Arial" w:cs="Arial"/>
                <w:sz w:val="20"/>
                <w:szCs w:val="20"/>
              </w:rPr>
              <w:t xml:space="preserve"> are confirmed by the following meeting and are kept by the </w:t>
            </w:r>
            <w:r>
              <w:rPr>
                <w:rFonts w:ascii="Arial" w:hAnsi="Arial" w:cs="Arial"/>
                <w:sz w:val="20"/>
                <w:szCs w:val="20"/>
              </w:rPr>
              <w:t>Executive Secretary</w:t>
            </w:r>
            <w:r w:rsidRPr="00BA3DDF">
              <w:rPr>
                <w:rFonts w:ascii="Arial" w:hAnsi="Arial" w:cs="Arial"/>
                <w:sz w:val="20"/>
                <w:szCs w:val="20"/>
              </w:rPr>
              <w:t xml:space="preserve"> at the disposal of the EFCEM members</w:t>
            </w:r>
            <w:r>
              <w:rPr>
                <w:rFonts w:ascii="Arial" w:hAnsi="Arial" w:cs="Arial"/>
                <w:sz w:val="20"/>
                <w:szCs w:val="20"/>
              </w:rPr>
              <w:t>.</w:t>
            </w:r>
          </w:p>
          <w:p w14:paraId="1A5E6588" w14:textId="77777777" w:rsidR="00D21360" w:rsidRDefault="00D21360" w:rsidP="00BA3DDF">
            <w:pPr>
              <w:jc w:val="both"/>
              <w:rPr>
                <w:rFonts w:ascii="Arial" w:hAnsi="Arial" w:cs="Arial"/>
                <w:sz w:val="20"/>
                <w:szCs w:val="20"/>
              </w:rPr>
            </w:pPr>
          </w:p>
          <w:p w14:paraId="3269D9D0" w14:textId="77777777" w:rsidR="0038788A" w:rsidRDefault="00D21360" w:rsidP="00BA3DDF">
            <w:pPr>
              <w:jc w:val="both"/>
              <w:rPr>
                <w:rFonts w:ascii="Arial" w:hAnsi="Arial" w:cs="Arial"/>
                <w:sz w:val="20"/>
                <w:szCs w:val="20"/>
              </w:rPr>
            </w:pPr>
            <w:r>
              <w:rPr>
                <w:rFonts w:ascii="Arial" w:hAnsi="Arial" w:cs="Arial"/>
                <w:sz w:val="20"/>
                <w:szCs w:val="20"/>
              </w:rPr>
              <w:t>F</w:t>
            </w:r>
            <w:r w:rsidRPr="00BA3DDF">
              <w:rPr>
                <w:rFonts w:ascii="Arial" w:hAnsi="Arial" w:cs="Arial"/>
                <w:sz w:val="20"/>
                <w:szCs w:val="20"/>
              </w:rPr>
              <w:t>or the sake of efficiency,</w:t>
            </w:r>
            <w:r>
              <w:rPr>
                <w:rFonts w:ascii="Arial" w:hAnsi="Arial" w:cs="Arial"/>
                <w:sz w:val="20"/>
                <w:szCs w:val="20"/>
              </w:rPr>
              <w:t xml:space="preserve"> one of</w:t>
            </w:r>
            <w:r w:rsidRPr="00BA3DDF">
              <w:rPr>
                <w:rFonts w:ascii="Arial" w:hAnsi="Arial" w:cs="Arial"/>
                <w:sz w:val="20"/>
                <w:szCs w:val="20"/>
              </w:rPr>
              <w:t xml:space="preserve"> </w:t>
            </w:r>
            <w:r w:rsidR="00F973C1">
              <w:rPr>
                <w:rFonts w:ascii="Arial" w:hAnsi="Arial" w:cs="Arial"/>
                <w:sz w:val="20"/>
                <w:szCs w:val="20"/>
              </w:rPr>
              <w:t>the Management Board</w:t>
            </w:r>
            <w:r w:rsidRPr="00BA3DDF">
              <w:rPr>
                <w:rFonts w:ascii="Arial" w:hAnsi="Arial" w:cs="Arial"/>
                <w:sz w:val="20"/>
                <w:szCs w:val="20"/>
              </w:rPr>
              <w:t xml:space="preserve"> meetings shall be appended to </w:t>
            </w:r>
            <w:r>
              <w:rPr>
                <w:rFonts w:ascii="Arial" w:hAnsi="Arial" w:cs="Arial"/>
                <w:sz w:val="20"/>
                <w:szCs w:val="20"/>
              </w:rPr>
              <w:t>General Assembly</w:t>
            </w:r>
            <w:r w:rsidRPr="00BA3DDF">
              <w:rPr>
                <w:rFonts w:ascii="Arial" w:hAnsi="Arial" w:cs="Arial"/>
                <w:sz w:val="20"/>
                <w:szCs w:val="20"/>
              </w:rPr>
              <w:t xml:space="preserve"> meeting.</w:t>
            </w:r>
          </w:p>
          <w:p w14:paraId="21D5DE60" w14:textId="77777777" w:rsidR="00D21360" w:rsidRPr="00BA3DDF" w:rsidRDefault="00D21360" w:rsidP="00BA3DDF">
            <w:pPr>
              <w:jc w:val="both"/>
              <w:rPr>
                <w:rFonts w:ascii="Arial" w:hAnsi="Arial" w:cs="Arial"/>
                <w:sz w:val="20"/>
                <w:szCs w:val="20"/>
              </w:rPr>
            </w:pPr>
          </w:p>
        </w:tc>
      </w:tr>
      <w:tr w:rsidR="00D21360" w:rsidRPr="00BA3DDF" w14:paraId="52E8A467" w14:textId="77777777" w:rsidTr="00BA3DDF">
        <w:tc>
          <w:tcPr>
            <w:tcW w:w="4223" w:type="dxa"/>
            <w:shd w:val="clear" w:color="auto" w:fill="auto"/>
          </w:tcPr>
          <w:p w14:paraId="1367FEF4" w14:textId="77777777" w:rsidR="00D21360" w:rsidRPr="00BA3DDF" w:rsidRDefault="00F973C1" w:rsidP="00C80651">
            <w:pPr>
              <w:numPr>
                <w:ilvl w:val="0"/>
                <w:numId w:val="2"/>
              </w:numPr>
              <w:tabs>
                <w:tab w:val="clear" w:pos="720"/>
                <w:tab w:val="num" w:pos="284"/>
              </w:tabs>
              <w:ind w:left="284" w:hanging="284"/>
              <w:jc w:val="both"/>
              <w:rPr>
                <w:rFonts w:ascii="Arial" w:hAnsi="Arial" w:cs="Arial"/>
                <w:sz w:val="20"/>
                <w:szCs w:val="20"/>
              </w:rPr>
            </w:pPr>
            <w:r>
              <w:rPr>
                <w:rFonts w:ascii="Arial" w:hAnsi="Arial" w:cs="Arial"/>
                <w:sz w:val="20"/>
                <w:szCs w:val="20"/>
              </w:rPr>
              <w:lastRenderedPageBreak/>
              <w:t xml:space="preserve">The Management Board </w:t>
            </w:r>
            <w:r w:rsidR="00D21360" w:rsidRPr="00BA3DDF">
              <w:rPr>
                <w:rFonts w:ascii="Arial" w:hAnsi="Arial" w:cs="Arial"/>
                <w:sz w:val="20"/>
                <w:szCs w:val="20"/>
              </w:rPr>
              <w:t>may draft by-laws to the Statutes in order to ensure the proper functioning of the Federation and its administrative requirements.</w:t>
            </w:r>
          </w:p>
          <w:p w14:paraId="17AC925C" w14:textId="77777777" w:rsidR="00D21360" w:rsidRDefault="00D21360" w:rsidP="00C80651">
            <w:pPr>
              <w:ind w:left="284"/>
              <w:jc w:val="both"/>
              <w:rPr>
                <w:rFonts w:ascii="Arial" w:hAnsi="Arial" w:cs="Arial"/>
                <w:sz w:val="20"/>
                <w:szCs w:val="20"/>
              </w:rPr>
            </w:pPr>
          </w:p>
        </w:tc>
        <w:tc>
          <w:tcPr>
            <w:tcW w:w="4223" w:type="dxa"/>
            <w:shd w:val="clear" w:color="auto" w:fill="auto"/>
          </w:tcPr>
          <w:p w14:paraId="5277A458" w14:textId="77777777" w:rsidR="00D21360" w:rsidRPr="00BA3DDF" w:rsidRDefault="00D21360" w:rsidP="00D21360">
            <w:pPr>
              <w:jc w:val="both"/>
              <w:rPr>
                <w:rFonts w:ascii="Arial" w:hAnsi="Arial" w:cs="Arial"/>
                <w:sz w:val="20"/>
                <w:szCs w:val="20"/>
              </w:rPr>
            </w:pPr>
          </w:p>
        </w:tc>
      </w:tr>
      <w:tr w:rsidR="003C2EDA" w:rsidRPr="00BA3DDF" w14:paraId="5B9FADC7" w14:textId="77777777" w:rsidTr="00BA3DDF">
        <w:tc>
          <w:tcPr>
            <w:tcW w:w="8446" w:type="dxa"/>
            <w:gridSpan w:val="2"/>
            <w:shd w:val="clear" w:color="auto" w:fill="auto"/>
          </w:tcPr>
          <w:p w14:paraId="41F7D47E" w14:textId="77777777" w:rsidR="003C2EDA" w:rsidRPr="00BA3DDF" w:rsidRDefault="003C2EDA" w:rsidP="00BA3DDF">
            <w:pPr>
              <w:spacing w:before="120" w:after="120"/>
              <w:jc w:val="center"/>
              <w:rPr>
                <w:rFonts w:ascii="Arial" w:hAnsi="Arial" w:cs="Arial"/>
                <w:b/>
                <w:sz w:val="20"/>
                <w:szCs w:val="20"/>
              </w:rPr>
            </w:pPr>
            <w:r w:rsidRPr="00BA3DDF">
              <w:rPr>
                <w:rFonts w:ascii="Arial" w:hAnsi="Arial" w:cs="Arial"/>
                <w:b/>
                <w:sz w:val="20"/>
                <w:szCs w:val="20"/>
              </w:rPr>
              <w:t>THE PRESIDENT</w:t>
            </w:r>
          </w:p>
        </w:tc>
      </w:tr>
      <w:tr w:rsidR="003C2EDA" w:rsidRPr="00BA3DDF" w14:paraId="046FAF0E" w14:textId="77777777" w:rsidTr="00BA3DDF">
        <w:tc>
          <w:tcPr>
            <w:tcW w:w="4223" w:type="dxa"/>
            <w:shd w:val="clear" w:color="auto" w:fill="auto"/>
          </w:tcPr>
          <w:p w14:paraId="17DA9A7D" w14:textId="77777777" w:rsidR="003C2EDA" w:rsidRPr="006A186A" w:rsidRDefault="003C2EDA" w:rsidP="00C80651">
            <w:pPr>
              <w:numPr>
                <w:ilvl w:val="0"/>
                <w:numId w:val="2"/>
              </w:numPr>
              <w:tabs>
                <w:tab w:val="clear" w:pos="720"/>
                <w:tab w:val="num" w:pos="284"/>
              </w:tabs>
              <w:ind w:left="284" w:hanging="284"/>
              <w:jc w:val="both"/>
              <w:rPr>
                <w:rFonts w:ascii="Arial" w:hAnsi="Arial" w:cs="Arial"/>
                <w:sz w:val="20"/>
                <w:szCs w:val="20"/>
              </w:rPr>
            </w:pPr>
            <w:r w:rsidRPr="006A186A">
              <w:rPr>
                <w:rFonts w:ascii="Arial" w:hAnsi="Arial" w:cs="Arial"/>
                <w:sz w:val="20"/>
                <w:szCs w:val="20"/>
              </w:rPr>
              <w:t>The President is responsible of the proper functioning of the Federation and shall enact the decision taken by the General Assembly, the Management Board.</w:t>
            </w:r>
          </w:p>
          <w:p w14:paraId="3865762B" w14:textId="77777777" w:rsidR="003C2EDA" w:rsidRPr="006A186A" w:rsidRDefault="003C2EDA" w:rsidP="006D125D">
            <w:pPr>
              <w:tabs>
                <w:tab w:val="num" w:pos="284"/>
              </w:tabs>
              <w:ind w:left="284" w:hanging="284"/>
              <w:jc w:val="both"/>
              <w:rPr>
                <w:rFonts w:ascii="Arial" w:hAnsi="Arial" w:cs="Arial"/>
                <w:sz w:val="20"/>
                <w:szCs w:val="20"/>
              </w:rPr>
            </w:pPr>
          </w:p>
        </w:tc>
        <w:tc>
          <w:tcPr>
            <w:tcW w:w="4223" w:type="dxa"/>
            <w:shd w:val="clear" w:color="auto" w:fill="auto"/>
          </w:tcPr>
          <w:p w14:paraId="27731169" w14:textId="77777777" w:rsidR="003C2EDA" w:rsidRPr="00BA3DDF" w:rsidRDefault="003C2EDA" w:rsidP="00BA3DDF">
            <w:pPr>
              <w:jc w:val="both"/>
              <w:rPr>
                <w:rFonts w:ascii="Arial" w:hAnsi="Arial" w:cs="Arial"/>
                <w:sz w:val="20"/>
                <w:szCs w:val="20"/>
              </w:rPr>
            </w:pPr>
          </w:p>
        </w:tc>
      </w:tr>
      <w:tr w:rsidR="003C2EDA" w:rsidRPr="00BA3DDF" w14:paraId="51661A47" w14:textId="77777777" w:rsidTr="00BA3DDF">
        <w:tc>
          <w:tcPr>
            <w:tcW w:w="4223" w:type="dxa"/>
            <w:shd w:val="clear" w:color="auto" w:fill="auto"/>
          </w:tcPr>
          <w:p w14:paraId="4B9B719E" w14:textId="77777777" w:rsidR="003C2EDA" w:rsidRPr="006A186A" w:rsidRDefault="003C2EDA" w:rsidP="00C80651">
            <w:pPr>
              <w:numPr>
                <w:ilvl w:val="0"/>
                <w:numId w:val="2"/>
              </w:numPr>
              <w:tabs>
                <w:tab w:val="clear" w:pos="720"/>
                <w:tab w:val="num" w:pos="284"/>
              </w:tabs>
              <w:ind w:left="284" w:hanging="284"/>
              <w:jc w:val="both"/>
              <w:rPr>
                <w:rFonts w:ascii="Arial" w:hAnsi="Arial" w:cs="Arial"/>
                <w:sz w:val="20"/>
                <w:szCs w:val="20"/>
              </w:rPr>
            </w:pPr>
            <w:r w:rsidRPr="006A186A">
              <w:rPr>
                <w:rFonts w:ascii="Arial" w:hAnsi="Arial" w:cs="Arial"/>
                <w:sz w:val="20"/>
                <w:szCs w:val="20"/>
              </w:rPr>
              <w:t>The President or, in his absence,</w:t>
            </w:r>
            <w:r w:rsidR="00F82C9E">
              <w:rPr>
                <w:rFonts w:ascii="Arial" w:hAnsi="Arial" w:cs="Arial"/>
                <w:sz w:val="20"/>
                <w:szCs w:val="20"/>
              </w:rPr>
              <w:t xml:space="preserve"> one </w:t>
            </w:r>
            <w:proofErr w:type="gramStart"/>
            <w:r w:rsidR="00F82C9E">
              <w:rPr>
                <w:rFonts w:ascii="Arial" w:hAnsi="Arial" w:cs="Arial"/>
                <w:sz w:val="20"/>
                <w:szCs w:val="20"/>
              </w:rPr>
              <w:t xml:space="preserve">of </w:t>
            </w:r>
            <w:r w:rsidRPr="006A186A">
              <w:rPr>
                <w:rFonts w:ascii="Arial" w:hAnsi="Arial" w:cs="Arial"/>
                <w:sz w:val="20"/>
                <w:szCs w:val="20"/>
              </w:rPr>
              <w:t xml:space="preserve"> the</w:t>
            </w:r>
            <w:proofErr w:type="gramEnd"/>
            <w:r w:rsidRPr="006A186A">
              <w:rPr>
                <w:rFonts w:ascii="Arial" w:hAnsi="Arial" w:cs="Arial"/>
                <w:sz w:val="20"/>
                <w:szCs w:val="20"/>
              </w:rPr>
              <w:t xml:space="preserve"> Vice President</w:t>
            </w:r>
            <w:r w:rsidR="00F82C9E">
              <w:rPr>
                <w:rFonts w:ascii="Arial" w:hAnsi="Arial" w:cs="Arial"/>
                <w:sz w:val="20"/>
                <w:szCs w:val="20"/>
              </w:rPr>
              <w:t>s</w:t>
            </w:r>
            <w:r w:rsidRPr="006A186A">
              <w:rPr>
                <w:rFonts w:ascii="Arial" w:hAnsi="Arial" w:cs="Arial"/>
                <w:sz w:val="20"/>
                <w:szCs w:val="20"/>
              </w:rPr>
              <w:t xml:space="preserve"> shall preside over the meetings of the General Assembly</w:t>
            </w:r>
            <w:r w:rsidR="00F973C1">
              <w:rPr>
                <w:rFonts w:ascii="Arial" w:hAnsi="Arial" w:cs="Arial"/>
                <w:sz w:val="20"/>
                <w:szCs w:val="20"/>
              </w:rPr>
              <w:t xml:space="preserve"> and</w:t>
            </w:r>
            <w:r w:rsidR="00F973C1" w:rsidRPr="006A186A">
              <w:rPr>
                <w:rFonts w:ascii="Arial" w:hAnsi="Arial" w:cs="Arial"/>
                <w:sz w:val="20"/>
                <w:szCs w:val="20"/>
              </w:rPr>
              <w:t xml:space="preserve"> </w:t>
            </w:r>
            <w:r w:rsidRPr="006A186A">
              <w:rPr>
                <w:rFonts w:ascii="Arial" w:hAnsi="Arial" w:cs="Arial"/>
                <w:sz w:val="20"/>
                <w:szCs w:val="20"/>
              </w:rPr>
              <w:t>the Management Board.</w:t>
            </w:r>
          </w:p>
          <w:p w14:paraId="2562A9D2" w14:textId="77777777" w:rsidR="003C2EDA" w:rsidRPr="006A186A" w:rsidRDefault="003C2EDA" w:rsidP="006D125D">
            <w:pPr>
              <w:tabs>
                <w:tab w:val="num" w:pos="284"/>
              </w:tabs>
              <w:ind w:left="284" w:hanging="284"/>
              <w:jc w:val="both"/>
              <w:rPr>
                <w:rFonts w:ascii="Arial" w:hAnsi="Arial" w:cs="Arial"/>
                <w:sz w:val="20"/>
                <w:szCs w:val="20"/>
              </w:rPr>
            </w:pPr>
          </w:p>
        </w:tc>
        <w:tc>
          <w:tcPr>
            <w:tcW w:w="4223" w:type="dxa"/>
            <w:shd w:val="clear" w:color="auto" w:fill="auto"/>
          </w:tcPr>
          <w:p w14:paraId="55199496" w14:textId="77777777" w:rsidR="003C2EDA" w:rsidRPr="00BA3DDF" w:rsidRDefault="003C2EDA" w:rsidP="00BA3DDF">
            <w:pPr>
              <w:jc w:val="both"/>
              <w:rPr>
                <w:rFonts w:ascii="Arial" w:hAnsi="Arial" w:cs="Arial"/>
                <w:sz w:val="20"/>
                <w:szCs w:val="20"/>
              </w:rPr>
            </w:pPr>
          </w:p>
        </w:tc>
      </w:tr>
      <w:tr w:rsidR="00D55226" w:rsidRPr="00BA3DDF" w14:paraId="0FFD4289" w14:textId="77777777" w:rsidTr="00BA3DDF">
        <w:tc>
          <w:tcPr>
            <w:tcW w:w="4223" w:type="dxa"/>
            <w:shd w:val="clear" w:color="auto" w:fill="auto"/>
          </w:tcPr>
          <w:p w14:paraId="550B0330" w14:textId="77777777" w:rsidR="00D55226" w:rsidRPr="006A186A" w:rsidRDefault="00D55226" w:rsidP="00C80651">
            <w:pPr>
              <w:numPr>
                <w:ilvl w:val="0"/>
                <w:numId w:val="2"/>
              </w:numPr>
              <w:tabs>
                <w:tab w:val="clear" w:pos="720"/>
                <w:tab w:val="num" w:pos="284"/>
              </w:tabs>
              <w:ind w:left="284" w:hanging="284"/>
              <w:jc w:val="both"/>
              <w:rPr>
                <w:rFonts w:ascii="Arial" w:hAnsi="Arial" w:cs="Arial"/>
                <w:sz w:val="20"/>
                <w:szCs w:val="20"/>
              </w:rPr>
            </w:pPr>
            <w:r>
              <w:rPr>
                <w:rFonts w:ascii="Arial" w:hAnsi="Arial" w:cs="Arial"/>
                <w:sz w:val="20"/>
                <w:szCs w:val="20"/>
              </w:rPr>
              <w:t xml:space="preserve">At the General Assembly preceding the term of the office of the President one of the Vice Presidents is proposed to the General Assembly for </w:t>
            </w:r>
            <w:proofErr w:type="gramStart"/>
            <w:r>
              <w:rPr>
                <w:rFonts w:ascii="Arial" w:hAnsi="Arial" w:cs="Arial"/>
                <w:sz w:val="20"/>
                <w:szCs w:val="20"/>
              </w:rPr>
              <w:t>nomination  as</w:t>
            </w:r>
            <w:proofErr w:type="gramEnd"/>
            <w:r>
              <w:rPr>
                <w:rFonts w:ascii="Arial" w:hAnsi="Arial" w:cs="Arial"/>
                <w:sz w:val="20"/>
                <w:szCs w:val="20"/>
              </w:rPr>
              <w:t xml:space="preserve"> future President. </w:t>
            </w:r>
          </w:p>
        </w:tc>
        <w:tc>
          <w:tcPr>
            <w:tcW w:w="4223" w:type="dxa"/>
            <w:shd w:val="clear" w:color="auto" w:fill="auto"/>
          </w:tcPr>
          <w:p w14:paraId="228629C5" w14:textId="77777777" w:rsidR="00D55226" w:rsidRPr="00BA3DDF" w:rsidRDefault="00F82C9E" w:rsidP="00F82C9E">
            <w:pPr>
              <w:jc w:val="both"/>
              <w:rPr>
                <w:rFonts w:ascii="Arial" w:hAnsi="Arial" w:cs="Arial"/>
                <w:sz w:val="20"/>
                <w:szCs w:val="20"/>
              </w:rPr>
            </w:pPr>
            <w:r>
              <w:rPr>
                <w:rFonts w:ascii="Arial" w:hAnsi="Arial" w:cs="Arial"/>
                <w:sz w:val="20"/>
                <w:szCs w:val="20"/>
              </w:rPr>
              <w:t>It is considered that two Vice Presidents are suitable t</w:t>
            </w:r>
            <w:r w:rsidR="00D55226">
              <w:rPr>
                <w:rFonts w:ascii="Arial" w:hAnsi="Arial" w:cs="Arial"/>
                <w:sz w:val="20"/>
                <w:szCs w:val="20"/>
              </w:rPr>
              <w:t>o guarantee continuity on the activity of the Federation.</w:t>
            </w:r>
          </w:p>
        </w:tc>
      </w:tr>
      <w:tr w:rsidR="003C2EDA" w:rsidRPr="00BA3DDF" w14:paraId="2BE7B344" w14:textId="77777777" w:rsidTr="00BA3DDF">
        <w:tc>
          <w:tcPr>
            <w:tcW w:w="8446" w:type="dxa"/>
            <w:gridSpan w:val="2"/>
            <w:shd w:val="clear" w:color="auto" w:fill="auto"/>
          </w:tcPr>
          <w:p w14:paraId="01EE3EB1" w14:textId="77777777" w:rsidR="003C2EDA" w:rsidRPr="006A186A" w:rsidRDefault="003C2EDA" w:rsidP="00D21360">
            <w:pPr>
              <w:spacing w:before="120" w:after="120"/>
              <w:jc w:val="center"/>
              <w:rPr>
                <w:rFonts w:ascii="Arial" w:hAnsi="Arial" w:cs="Arial"/>
                <w:sz w:val="20"/>
                <w:szCs w:val="20"/>
              </w:rPr>
            </w:pPr>
            <w:r w:rsidRPr="006A186A">
              <w:rPr>
                <w:rFonts w:ascii="Arial" w:hAnsi="Arial" w:cs="Arial"/>
                <w:b/>
                <w:sz w:val="20"/>
                <w:szCs w:val="20"/>
              </w:rPr>
              <w:t xml:space="preserve">THE </w:t>
            </w:r>
            <w:r w:rsidR="00D21360">
              <w:rPr>
                <w:rFonts w:ascii="Arial" w:hAnsi="Arial" w:cs="Arial"/>
                <w:b/>
                <w:sz w:val="20"/>
                <w:szCs w:val="20"/>
              </w:rPr>
              <w:t xml:space="preserve">EXECUTIVE </w:t>
            </w:r>
            <w:r w:rsidR="00685D35" w:rsidRPr="006A186A">
              <w:rPr>
                <w:rFonts w:ascii="Arial" w:hAnsi="Arial" w:cs="Arial"/>
                <w:b/>
                <w:sz w:val="20"/>
                <w:szCs w:val="20"/>
              </w:rPr>
              <w:t xml:space="preserve">SECRETARY </w:t>
            </w:r>
          </w:p>
        </w:tc>
      </w:tr>
      <w:tr w:rsidR="00D21360" w:rsidRPr="00BA3DDF" w14:paraId="26984EEC" w14:textId="77777777" w:rsidTr="00BA3DDF">
        <w:tc>
          <w:tcPr>
            <w:tcW w:w="4223" w:type="dxa"/>
            <w:shd w:val="clear" w:color="auto" w:fill="auto"/>
          </w:tcPr>
          <w:p w14:paraId="72D4FC90" w14:textId="77777777" w:rsidR="00D21360" w:rsidRPr="006A186A" w:rsidRDefault="00D21360" w:rsidP="00C80651">
            <w:pPr>
              <w:numPr>
                <w:ilvl w:val="0"/>
                <w:numId w:val="2"/>
              </w:numPr>
              <w:tabs>
                <w:tab w:val="clear" w:pos="720"/>
                <w:tab w:val="num" w:pos="284"/>
              </w:tabs>
              <w:ind w:left="284" w:hanging="284"/>
              <w:jc w:val="both"/>
              <w:rPr>
                <w:rFonts w:ascii="Arial" w:hAnsi="Arial" w:cs="Arial"/>
                <w:sz w:val="20"/>
                <w:szCs w:val="20"/>
              </w:rPr>
            </w:pPr>
            <w:r>
              <w:rPr>
                <w:rFonts w:ascii="Arial" w:hAnsi="Arial" w:cs="Arial"/>
                <w:sz w:val="20"/>
                <w:szCs w:val="20"/>
              </w:rPr>
              <w:t>The Executive Secretary</w:t>
            </w:r>
            <w:r w:rsidRPr="006A186A">
              <w:rPr>
                <w:rFonts w:ascii="Arial" w:hAnsi="Arial" w:cs="Arial"/>
                <w:sz w:val="20"/>
                <w:szCs w:val="20"/>
              </w:rPr>
              <w:t xml:space="preserve"> shall enact th</w:t>
            </w:r>
            <w:r>
              <w:rPr>
                <w:rFonts w:ascii="Arial" w:hAnsi="Arial" w:cs="Arial"/>
                <w:sz w:val="20"/>
                <w:szCs w:val="20"/>
              </w:rPr>
              <w:t>e decision</w:t>
            </w:r>
            <w:r w:rsidR="00F82C9E">
              <w:rPr>
                <w:rFonts w:ascii="Arial" w:hAnsi="Arial" w:cs="Arial"/>
                <w:sz w:val="20"/>
                <w:szCs w:val="20"/>
              </w:rPr>
              <w:t>s</w:t>
            </w:r>
            <w:r>
              <w:rPr>
                <w:rFonts w:ascii="Arial" w:hAnsi="Arial" w:cs="Arial"/>
                <w:sz w:val="20"/>
                <w:szCs w:val="20"/>
              </w:rPr>
              <w:t xml:space="preserve"> taken by</w:t>
            </w:r>
            <w:r w:rsidRPr="006A186A">
              <w:rPr>
                <w:rFonts w:ascii="Arial" w:hAnsi="Arial" w:cs="Arial"/>
                <w:sz w:val="20"/>
                <w:szCs w:val="20"/>
              </w:rPr>
              <w:t xml:space="preserve"> the </w:t>
            </w:r>
            <w:r w:rsidR="006D125D">
              <w:rPr>
                <w:rFonts w:ascii="Arial" w:hAnsi="Arial" w:cs="Arial"/>
                <w:sz w:val="20"/>
                <w:szCs w:val="20"/>
              </w:rPr>
              <w:t xml:space="preserve">General Assembly and the </w:t>
            </w:r>
            <w:r w:rsidRPr="006A186A">
              <w:rPr>
                <w:rFonts w:ascii="Arial" w:hAnsi="Arial" w:cs="Arial"/>
                <w:sz w:val="20"/>
                <w:szCs w:val="20"/>
              </w:rPr>
              <w:t>Management Board.</w:t>
            </w:r>
          </w:p>
          <w:p w14:paraId="6FEA0E61" w14:textId="77777777" w:rsidR="00D21360" w:rsidRPr="006A186A" w:rsidRDefault="00D21360" w:rsidP="00C80651">
            <w:pPr>
              <w:tabs>
                <w:tab w:val="num" w:pos="284"/>
              </w:tabs>
              <w:ind w:left="284" w:hanging="284"/>
              <w:jc w:val="both"/>
              <w:rPr>
                <w:rFonts w:ascii="Arial" w:hAnsi="Arial" w:cs="Arial"/>
                <w:sz w:val="20"/>
                <w:szCs w:val="20"/>
              </w:rPr>
            </w:pPr>
          </w:p>
        </w:tc>
        <w:tc>
          <w:tcPr>
            <w:tcW w:w="4223" w:type="dxa"/>
            <w:shd w:val="clear" w:color="auto" w:fill="auto"/>
          </w:tcPr>
          <w:p w14:paraId="01369900" w14:textId="77777777" w:rsidR="00D21360" w:rsidRPr="00BA3DDF" w:rsidRDefault="00D21360" w:rsidP="00BA3DDF">
            <w:pPr>
              <w:jc w:val="both"/>
              <w:rPr>
                <w:rFonts w:ascii="Arial" w:hAnsi="Arial" w:cs="Arial"/>
                <w:sz w:val="20"/>
                <w:szCs w:val="20"/>
              </w:rPr>
            </w:pPr>
          </w:p>
        </w:tc>
      </w:tr>
      <w:tr w:rsidR="003C2EDA" w:rsidRPr="00BA3DDF" w14:paraId="7D52D82F" w14:textId="77777777" w:rsidTr="00BA3DDF">
        <w:tc>
          <w:tcPr>
            <w:tcW w:w="4223" w:type="dxa"/>
            <w:shd w:val="clear" w:color="auto" w:fill="auto"/>
          </w:tcPr>
          <w:p w14:paraId="3C1876DF" w14:textId="77777777" w:rsidR="003C2EDA" w:rsidRPr="006A186A" w:rsidRDefault="003C2EDA" w:rsidP="00C80651">
            <w:pPr>
              <w:numPr>
                <w:ilvl w:val="0"/>
                <w:numId w:val="2"/>
              </w:numPr>
              <w:tabs>
                <w:tab w:val="clear" w:pos="720"/>
                <w:tab w:val="num" w:pos="284"/>
              </w:tabs>
              <w:ind w:left="284" w:hanging="284"/>
              <w:jc w:val="both"/>
              <w:rPr>
                <w:rFonts w:ascii="Arial" w:hAnsi="Arial" w:cs="Arial"/>
                <w:sz w:val="20"/>
                <w:szCs w:val="20"/>
              </w:rPr>
            </w:pPr>
            <w:r w:rsidRPr="006A186A">
              <w:rPr>
                <w:rFonts w:ascii="Arial" w:hAnsi="Arial" w:cs="Arial"/>
                <w:sz w:val="20"/>
                <w:szCs w:val="20"/>
              </w:rPr>
              <w:t xml:space="preserve">The </w:t>
            </w:r>
            <w:r w:rsidR="00D21360">
              <w:rPr>
                <w:rFonts w:ascii="Arial" w:hAnsi="Arial" w:cs="Arial"/>
                <w:sz w:val="20"/>
                <w:szCs w:val="20"/>
              </w:rPr>
              <w:t>Executive Secretary</w:t>
            </w:r>
            <w:r w:rsidRPr="006A186A">
              <w:rPr>
                <w:rFonts w:ascii="Arial" w:hAnsi="Arial" w:cs="Arial"/>
                <w:sz w:val="20"/>
                <w:szCs w:val="20"/>
              </w:rPr>
              <w:t xml:space="preserve"> will be appointed by the General Assembly for a period of </w:t>
            </w:r>
            <w:r w:rsidR="006D125D" w:rsidRPr="006A186A">
              <w:rPr>
                <w:rFonts w:ascii="Arial" w:hAnsi="Arial" w:cs="Arial"/>
                <w:sz w:val="20"/>
                <w:szCs w:val="20"/>
              </w:rPr>
              <w:t>t</w:t>
            </w:r>
            <w:r w:rsidR="006D125D">
              <w:rPr>
                <w:rFonts w:ascii="Arial" w:hAnsi="Arial" w:cs="Arial"/>
                <w:sz w:val="20"/>
                <w:szCs w:val="20"/>
              </w:rPr>
              <w:t>hree</w:t>
            </w:r>
            <w:r w:rsidR="006D125D" w:rsidRPr="006A186A">
              <w:rPr>
                <w:rFonts w:ascii="Arial" w:hAnsi="Arial" w:cs="Arial"/>
                <w:sz w:val="20"/>
                <w:szCs w:val="20"/>
              </w:rPr>
              <w:t xml:space="preserve"> </w:t>
            </w:r>
            <w:r w:rsidRPr="006A186A">
              <w:rPr>
                <w:rFonts w:ascii="Arial" w:hAnsi="Arial" w:cs="Arial"/>
                <w:sz w:val="20"/>
                <w:szCs w:val="20"/>
              </w:rPr>
              <w:t xml:space="preserve">years and can be confirmed indefinitely for successive periods of </w:t>
            </w:r>
            <w:r w:rsidR="006D125D" w:rsidRPr="006A186A">
              <w:rPr>
                <w:rFonts w:ascii="Arial" w:hAnsi="Arial" w:cs="Arial"/>
                <w:sz w:val="20"/>
                <w:szCs w:val="20"/>
              </w:rPr>
              <w:t>t</w:t>
            </w:r>
            <w:r w:rsidR="006D125D">
              <w:rPr>
                <w:rFonts w:ascii="Arial" w:hAnsi="Arial" w:cs="Arial"/>
                <w:sz w:val="20"/>
                <w:szCs w:val="20"/>
              </w:rPr>
              <w:t>hree</w:t>
            </w:r>
            <w:r w:rsidR="006D125D" w:rsidRPr="006A186A">
              <w:rPr>
                <w:rFonts w:ascii="Arial" w:hAnsi="Arial" w:cs="Arial"/>
                <w:sz w:val="20"/>
                <w:szCs w:val="20"/>
              </w:rPr>
              <w:t xml:space="preserve"> </w:t>
            </w:r>
            <w:r w:rsidRPr="006A186A">
              <w:rPr>
                <w:rFonts w:ascii="Arial" w:hAnsi="Arial" w:cs="Arial"/>
                <w:sz w:val="20"/>
                <w:szCs w:val="20"/>
              </w:rPr>
              <w:t>years.</w:t>
            </w:r>
          </w:p>
          <w:p w14:paraId="119524C4" w14:textId="77777777" w:rsidR="003C2EDA" w:rsidRPr="006A186A" w:rsidRDefault="003C2EDA" w:rsidP="006D125D">
            <w:pPr>
              <w:tabs>
                <w:tab w:val="num" w:pos="284"/>
              </w:tabs>
              <w:ind w:left="284" w:hanging="284"/>
              <w:jc w:val="both"/>
              <w:rPr>
                <w:rFonts w:ascii="Arial" w:hAnsi="Arial" w:cs="Arial"/>
                <w:sz w:val="20"/>
                <w:szCs w:val="20"/>
              </w:rPr>
            </w:pPr>
          </w:p>
        </w:tc>
        <w:tc>
          <w:tcPr>
            <w:tcW w:w="4223" w:type="dxa"/>
            <w:shd w:val="clear" w:color="auto" w:fill="auto"/>
          </w:tcPr>
          <w:p w14:paraId="21B0239C" w14:textId="77777777" w:rsidR="003C2EDA" w:rsidRPr="00BA3DDF" w:rsidRDefault="003C2EDA" w:rsidP="00BA3DDF">
            <w:pPr>
              <w:jc w:val="both"/>
              <w:rPr>
                <w:rFonts w:ascii="Arial" w:hAnsi="Arial" w:cs="Arial"/>
                <w:sz w:val="20"/>
                <w:szCs w:val="20"/>
              </w:rPr>
            </w:pPr>
          </w:p>
        </w:tc>
      </w:tr>
      <w:tr w:rsidR="003C2EDA" w:rsidRPr="00BA3DDF" w14:paraId="49BDB4CC" w14:textId="77777777" w:rsidTr="00BA3DDF">
        <w:tc>
          <w:tcPr>
            <w:tcW w:w="4223" w:type="dxa"/>
            <w:shd w:val="clear" w:color="auto" w:fill="auto"/>
          </w:tcPr>
          <w:p w14:paraId="6E3C6BF9" w14:textId="77777777" w:rsidR="003C2EDA" w:rsidRPr="006A186A" w:rsidRDefault="003C2EDA" w:rsidP="00C80651">
            <w:pPr>
              <w:numPr>
                <w:ilvl w:val="0"/>
                <w:numId w:val="2"/>
              </w:numPr>
              <w:tabs>
                <w:tab w:val="clear" w:pos="720"/>
                <w:tab w:val="num" w:pos="284"/>
              </w:tabs>
              <w:ind w:left="284" w:hanging="284"/>
              <w:jc w:val="both"/>
              <w:rPr>
                <w:rFonts w:ascii="Arial" w:hAnsi="Arial" w:cs="Arial"/>
                <w:sz w:val="20"/>
                <w:szCs w:val="20"/>
              </w:rPr>
            </w:pPr>
            <w:r w:rsidRPr="006A186A">
              <w:rPr>
                <w:rFonts w:ascii="Arial" w:hAnsi="Arial" w:cs="Arial"/>
                <w:sz w:val="20"/>
                <w:szCs w:val="20"/>
              </w:rPr>
              <w:t xml:space="preserve">The assignments of the </w:t>
            </w:r>
            <w:r w:rsidR="00D21360">
              <w:rPr>
                <w:rFonts w:ascii="Arial" w:hAnsi="Arial" w:cs="Arial"/>
                <w:sz w:val="20"/>
                <w:szCs w:val="20"/>
              </w:rPr>
              <w:t>Executive Secretary</w:t>
            </w:r>
            <w:r w:rsidRPr="006A186A">
              <w:rPr>
                <w:rFonts w:ascii="Arial" w:hAnsi="Arial" w:cs="Arial"/>
                <w:sz w:val="20"/>
                <w:szCs w:val="20"/>
              </w:rPr>
              <w:t xml:space="preserve"> are to ensure, under the responsibility of the Management Board and the authority of the President, the</w:t>
            </w:r>
            <w:r w:rsidR="006D125D">
              <w:rPr>
                <w:rFonts w:ascii="Arial" w:hAnsi="Arial" w:cs="Arial"/>
                <w:sz w:val="20"/>
                <w:szCs w:val="20"/>
              </w:rPr>
              <w:t xml:space="preserve"> operations o</w:t>
            </w:r>
            <w:r w:rsidRPr="006A186A">
              <w:rPr>
                <w:rFonts w:ascii="Arial" w:hAnsi="Arial" w:cs="Arial"/>
                <w:sz w:val="20"/>
                <w:szCs w:val="20"/>
              </w:rPr>
              <w:t>f EFCEM and</w:t>
            </w:r>
            <w:r w:rsidR="006D125D">
              <w:rPr>
                <w:rFonts w:ascii="Arial" w:hAnsi="Arial" w:cs="Arial"/>
                <w:sz w:val="20"/>
                <w:szCs w:val="20"/>
              </w:rPr>
              <w:t xml:space="preserve"> its </w:t>
            </w:r>
            <w:r w:rsidR="006D125D" w:rsidRPr="006A186A">
              <w:rPr>
                <w:rFonts w:ascii="Arial" w:hAnsi="Arial" w:cs="Arial"/>
                <w:sz w:val="20"/>
                <w:szCs w:val="20"/>
              </w:rPr>
              <w:t>administration</w:t>
            </w:r>
            <w:r w:rsidRPr="006A186A">
              <w:rPr>
                <w:rFonts w:ascii="Arial" w:hAnsi="Arial" w:cs="Arial"/>
                <w:sz w:val="20"/>
                <w:szCs w:val="20"/>
              </w:rPr>
              <w:t>.</w:t>
            </w:r>
          </w:p>
          <w:p w14:paraId="1F0714B0" w14:textId="77777777" w:rsidR="003C2EDA" w:rsidRPr="006A186A" w:rsidRDefault="003C2EDA" w:rsidP="006D125D">
            <w:pPr>
              <w:tabs>
                <w:tab w:val="num" w:pos="284"/>
              </w:tabs>
              <w:ind w:left="284" w:hanging="284"/>
              <w:jc w:val="both"/>
              <w:rPr>
                <w:rFonts w:ascii="Arial" w:hAnsi="Arial" w:cs="Arial"/>
                <w:sz w:val="20"/>
                <w:szCs w:val="20"/>
              </w:rPr>
            </w:pPr>
          </w:p>
        </w:tc>
        <w:tc>
          <w:tcPr>
            <w:tcW w:w="4223" w:type="dxa"/>
            <w:shd w:val="clear" w:color="auto" w:fill="auto"/>
          </w:tcPr>
          <w:p w14:paraId="6DB166B2" w14:textId="77777777" w:rsidR="003C2EDA" w:rsidRPr="00BA3DDF" w:rsidRDefault="003C2EDA" w:rsidP="00BA3DDF">
            <w:pPr>
              <w:jc w:val="both"/>
              <w:rPr>
                <w:rFonts w:ascii="Arial" w:hAnsi="Arial" w:cs="Arial"/>
                <w:sz w:val="20"/>
                <w:szCs w:val="20"/>
              </w:rPr>
            </w:pPr>
          </w:p>
        </w:tc>
      </w:tr>
      <w:tr w:rsidR="003C2EDA" w:rsidRPr="00BA3DDF" w14:paraId="32DDAB75" w14:textId="77777777" w:rsidTr="00BA3DDF">
        <w:tc>
          <w:tcPr>
            <w:tcW w:w="4223" w:type="dxa"/>
            <w:shd w:val="clear" w:color="auto" w:fill="auto"/>
          </w:tcPr>
          <w:p w14:paraId="0DCDD2F3" w14:textId="77777777" w:rsidR="003C2EDA" w:rsidRPr="00BA3DDF" w:rsidRDefault="003C2EDA"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w:t>
            </w:r>
            <w:r w:rsidR="00D21360">
              <w:rPr>
                <w:rFonts w:ascii="Arial" w:hAnsi="Arial" w:cs="Arial"/>
                <w:sz w:val="20"/>
                <w:szCs w:val="20"/>
              </w:rPr>
              <w:t>Executive Secretary</w:t>
            </w:r>
            <w:r w:rsidRPr="00BA3DDF">
              <w:rPr>
                <w:rFonts w:ascii="Arial" w:hAnsi="Arial" w:cs="Arial"/>
                <w:sz w:val="20"/>
                <w:szCs w:val="20"/>
              </w:rPr>
              <w:t xml:space="preserve"> will be responsible for the day-to-day </w:t>
            </w:r>
            <w:r w:rsidR="006D125D">
              <w:rPr>
                <w:rFonts w:ascii="Arial" w:hAnsi="Arial" w:cs="Arial"/>
                <w:sz w:val="20"/>
                <w:szCs w:val="20"/>
              </w:rPr>
              <w:t>operation</w:t>
            </w:r>
            <w:r w:rsidR="006D125D" w:rsidRPr="00BA3DDF">
              <w:rPr>
                <w:rFonts w:ascii="Arial" w:hAnsi="Arial" w:cs="Arial"/>
                <w:sz w:val="20"/>
                <w:szCs w:val="20"/>
              </w:rPr>
              <w:t xml:space="preserve"> </w:t>
            </w:r>
            <w:r w:rsidRPr="00BA3DDF">
              <w:rPr>
                <w:rFonts w:ascii="Arial" w:hAnsi="Arial" w:cs="Arial"/>
                <w:sz w:val="20"/>
                <w:szCs w:val="20"/>
              </w:rPr>
              <w:t>of EFCEM and all activities in pursuit of its Aims and Objectives, reporting to the Management Board.</w:t>
            </w:r>
          </w:p>
          <w:p w14:paraId="2C2269C7" w14:textId="77777777" w:rsidR="003C2EDA" w:rsidRPr="00BA3DDF" w:rsidRDefault="003C2EDA" w:rsidP="006D125D">
            <w:pPr>
              <w:tabs>
                <w:tab w:val="num" w:pos="284"/>
              </w:tabs>
              <w:ind w:left="284" w:hanging="284"/>
              <w:jc w:val="both"/>
              <w:rPr>
                <w:rFonts w:ascii="Arial" w:hAnsi="Arial" w:cs="Arial"/>
                <w:sz w:val="20"/>
                <w:szCs w:val="20"/>
              </w:rPr>
            </w:pPr>
          </w:p>
        </w:tc>
        <w:tc>
          <w:tcPr>
            <w:tcW w:w="4223" w:type="dxa"/>
            <w:shd w:val="clear" w:color="auto" w:fill="auto"/>
          </w:tcPr>
          <w:p w14:paraId="3F40C54B" w14:textId="77777777" w:rsidR="003C2EDA" w:rsidRPr="00BA3DDF" w:rsidRDefault="003C2EDA" w:rsidP="00BA3DDF">
            <w:pPr>
              <w:jc w:val="both"/>
              <w:rPr>
                <w:rFonts w:ascii="Arial" w:hAnsi="Arial" w:cs="Arial"/>
                <w:sz w:val="20"/>
                <w:szCs w:val="20"/>
              </w:rPr>
            </w:pPr>
          </w:p>
        </w:tc>
      </w:tr>
      <w:tr w:rsidR="003C2EDA" w:rsidRPr="00BA3DDF" w14:paraId="1DF6FE02" w14:textId="77777777" w:rsidTr="00BA3DDF">
        <w:tc>
          <w:tcPr>
            <w:tcW w:w="4223" w:type="dxa"/>
            <w:shd w:val="clear" w:color="auto" w:fill="auto"/>
          </w:tcPr>
          <w:p w14:paraId="7D077FD7" w14:textId="77777777" w:rsidR="003C2EDA" w:rsidRPr="00BA3DDF" w:rsidRDefault="003C2EDA"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w:t>
            </w:r>
            <w:r w:rsidR="00D21360">
              <w:rPr>
                <w:rFonts w:ascii="Arial" w:hAnsi="Arial" w:cs="Arial"/>
                <w:sz w:val="20"/>
                <w:szCs w:val="20"/>
              </w:rPr>
              <w:t>Executive Secretary</w:t>
            </w:r>
            <w:r w:rsidRPr="00BA3DDF">
              <w:rPr>
                <w:rFonts w:ascii="Arial" w:hAnsi="Arial" w:cs="Arial"/>
                <w:sz w:val="20"/>
                <w:szCs w:val="20"/>
              </w:rPr>
              <w:t xml:space="preserve"> </w:t>
            </w:r>
            <w:r w:rsidR="005D6993">
              <w:rPr>
                <w:rFonts w:ascii="Arial" w:hAnsi="Arial" w:cs="Arial"/>
                <w:sz w:val="20"/>
                <w:szCs w:val="20"/>
              </w:rPr>
              <w:t>must</w:t>
            </w:r>
            <w:r w:rsidR="005D6993" w:rsidRPr="00BA3DDF">
              <w:rPr>
                <w:rFonts w:ascii="Arial" w:hAnsi="Arial" w:cs="Arial"/>
                <w:sz w:val="20"/>
                <w:szCs w:val="20"/>
              </w:rPr>
              <w:t xml:space="preserve"> </w:t>
            </w:r>
            <w:r w:rsidRPr="00BA3DDF">
              <w:rPr>
                <w:rFonts w:ascii="Arial" w:hAnsi="Arial" w:cs="Arial"/>
                <w:sz w:val="20"/>
                <w:szCs w:val="20"/>
              </w:rPr>
              <w:t>attend the General Assembly</w:t>
            </w:r>
            <w:r w:rsidR="005D6993">
              <w:rPr>
                <w:rFonts w:ascii="Arial" w:hAnsi="Arial" w:cs="Arial"/>
                <w:sz w:val="20"/>
                <w:szCs w:val="20"/>
              </w:rPr>
              <w:t xml:space="preserve"> and </w:t>
            </w:r>
            <w:r w:rsidRPr="00BA3DDF">
              <w:rPr>
                <w:rFonts w:ascii="Arial" w:hAnsi="Arial" w:cs="Arial"/>
                <w:sz w:val="20"/>
                <w:szCs w:val="20"/>
              </w:rPr>
              <w:t>the Management Board</w:t>
            </w:r>
            <w:r w:rsidR="005D6993">
              <w:rPr>
                <w:rFonts w:ascii="Arial" w:hAnsi="Arial" w:cs="Arial"/>
                <w:sz w:val="20"/>
                <w:szCs w:val="20"/>
              </w:rPr>
              <w:t xml:space="preserve"> meeting and may attend</w:t>
            </w:r>
            <w:r w:rsidRPr="00BA3DDF">
              <w:rPr>
                <w:rFonts w:ascii="Arial" w:hAnsi="Arial" w:cs="Arial"/>
                <w:sz w:val="20"/>
                <w:szCs w:val="20"/>
              </w:rPr>
              <w:t xml:space="preserve"> </w:t>
            </w:r>
            <w:r w:rsidR="006D125D">
              <w:rPr>
                <w:rFonts w:ascii="Arial" w:hAnsi="Arial" w:cs="Arial"/>
                <w:sz w:val="20"/>
                <w:szCs w:val="20"/>
              </w:rPr>
              <w:t xml:space="preserve">WGs or </w:t>
            </w:r>
            <w:proofErr w:type="gramStart"/>
            <w:r w:rsidR="006D125D">
              <w:rPr>
                <w:rFonts w:ascii="Arial" w:hAnsi="Arial" w:cs="Arial"/>
                <w:sz w:val="20"/>
                <w:szCs w:val="20"/>
              </w:rPr>
              <w:t xml:space="preserve">TFs </w:t>
            </w:r>
            <w:r w:rsidR="006D125D" w:rsidRPr="00BA3DDF">
              <w:rPr>
                <w:rFonts w:ascii="Arial" w:hAnsi="Arial" w:cs="Arial"/>
                <w:sz w:val="20"/>
                <w:szCs w:val="20"/>
              </w:rPr>
              <w:t xml:space="preserve"> </w:t>
            </w:r>
            <w:r w:rsidRPr="00BA3DDF">
              <w:rPr>
                <w:rFonts w:ascii="Arial" w:hAnsi="Arial" w:cs="Arial"/>
                <w:sz w:val="20"/>
                <w:szCs w:val="20"/>
              </w:rPr>
              <w:t>meetings</w:t>
            </w:r>
            <w:proofErr w:type="gramEnd"/>
            <w:r w:rsidRPr="00BA3DDF">
              <w:rPr>
                <w:rFonts w:ascii="Arial" w:hAnsi="Arial" w:cs="Arial"/>
                <w:sz w:val="20"/>
                <w:szCs w:val="20"/>
              </w:rPr>
              <w:t xml:space="preserve"> as he sees fit,. He will be impartial at all times, and will not be considered a representative of any Member.</w:t>
            </w:r>
          </w:p>
          <w:p w14:paraId="23C0613B" w14:textId="77777777" w:rsidR="003C2EDA" w:rsidRPr="00BA3DDF" w:rsidRDefault="003C2EDA" w:rsidP="006D125D">
            <w:pPr>
              <w:tabs>
                <w:tab w:val="num" w:pos="284"/>
              </w:tabs>
              <w:ind w:left="284" w:hanging="284"/>
              <w:jc w:val="both"/>
              <w:rPr>
                <w:rFonts w:ascii="Arial" w:hAnsi="Arial" w:cs="Arial"/>
                <w:sz w:val="20"/>
                <w:szCs w:val="20"/>
              </w:rPr>
            </w:pPr>
          </w:p>
        </w:tc>
        <w:tc>
          <w:tcPr>
            <w:tcW w:w="4223" w:type="dxa"/>
            <w:shd w:val="clear" w:color="auto" w:fill="auto"/>
          </w:tcPr>
          <w:p w14:paraId="265ECD4E" w14:textId="77777777" w:rsidR="003C2EDA" w:rsidRPr="00BA3DDF" w:rsidRDefault="003C2EDA" w:rsidP="00BA3DDF">
            <w:pPr>
              <w:jc w:val="both"/>
              <w:rPr>
                <w:rFonts w:ascii="Arial" w:hAnsi="Arial" w:cs="Arial"/>
                <w:sz w:val="20"/>
                <w:szCs w:val="20"/>
              </w:rPr>
            </w:pPr>
          </w:p>
        </w:tc>
      </w:tr>
      <w:tr w:rsidR="00D21360" w:rsidRPr="00BA3DDF" w14:paraId="3D00D57D" w14:textId="77777777" w:rsidTr="00BA3DDF">
        <w:tc>
          <w:tcPr>
            <w:tcW w:w="4223" w:type="dxa"/>
            <w:shd w:val="clear" w:color="auto" w:fill="auto"/>
          </w:tcPr>
          <w:p w14:paraId="277B4FF2" w14:textId="77777777" w:rsidR="00D21360" w:rsidRPr="00BA3DDF" w:rsidRDefault="00D21360" w:rsidP="00C80651">
            <w:pPr>
              <w:numPr>
                <w:ilvl w:val="0"/>
                <w:numId w:val="2"/>
              </w:numPr>
              <w:tabs>
                <w:tab w:val="clear" w:pos="720"/>
                <w:tab w:val="num" w:pos="284"/>
              </w:tabs>
              <w:ind w:left="284" w:hanging="284"/>
              <w:jc w:val="both"/>
              <w:rPr>
                <w:rFonts w:ascii="Arial" w:hAnsi="Arial" w:cs="Arial"/>
                <w:sz w:val="20"/>
                <w:szCs w:val="20"/>
              </w:rPr>
            </w:pPr>
            <w:r w:rsidRPr="006D125D">
              <w:rPr>
                <w:rFonts w:ascii="Arial" w:hAnsi="Arial" w:cs="Arial"/>
                <w:sz w:val="20"/>
                <w:szCs w:val="20"/>
              </w:rPr>
              <w:lastRenderedPageBreak/>
              <w:t>The executive Secretary is responsible to overview</w:t>
            </w:r>
            <w:r w:rsidRPr="00BA3DDF">
              <w:rPr>
                <w:rFonts w:ascii="Arial" w:hAnsi="Arial" w:cs="Arial"/>
                <w:sz w:val="20"/>
                <w:szCs w:val="20"/>
              </w:rPr>
              <w:t xml:space="preserve"> </w:t>
            </w:r>
            <w:r w:rsidR="005D6993">
              <w:rPr>
                <w:rFonts w:ascii="Arial" w:hAnsi="Arial" w:cs="Arial"/>
                <w:sz w:val="20"/>
                <w:szCs w:val="20"/>
              </w:rPr>
              <w:t xml:space="preserve">and coordinate </w:t>
            </w:r>
            <w:r w:rsidRPr="00BA3DDF">
              <w:rPr>
                <w:rFonts w:ascii="Arial" w:hAnsi="Arial" w:cs="Arial"/>
                <w:sz w:val="20"/>
                <w:szCs w:val="20"/>
              </w:rPr>
              <w:t>the</w:t>
            </w:r>
            <w:r>
              <w:rPr>
                <w:rFonts w:ascii="Arial" w:hAnsi="Arial" w:cs="Arial"/>
                <w:sz w:val="20"/>
                <w:szCs w:val="20"/>
              </w:rPr>
              <w:t xml:space="preserve"> activity of the WGs and TFs set-up by the Management Board</w:t>
            </w:r>
          </w:p>
        </w:tc>
        <w:tc>
          <w:tcPr>
            <w:tcW w:w="4223" w:type="dxa"/>
            <w:shd w:val="clear" w:color="auto" w:fill="auto"/>
          </w:tcPr>
          <w:p w14:paraId="40B6B9C0" w14:textId="77777777" w:rsidR="00D21360" w:rsidRPr="00BA3DDF" w:rsidRDefault="00D21360" w:rsidP="00BA3DDF">
            <w:pPr>
              <w:jc w:val="both"/>
              <w:rPr>
                <w:rFonts w:ascii="Arial" w:hAnsi="Arial" w:cs="Arial"/>
                <w:sz w:val="20"/>
                <w:szCs w:val="20"/>
              </w:rPr>
            </w:pPr>
          </w:p>
        </w:tc>
      </w:tr>
      <w:tr w:rsidR="00092EDD" w:rsidRPr="00BA3DDF" w14:paraId="1364E920" w14:textId="77777777" w:rsidTr="00BA3DDF">
        <w:tc>
          <w:tcPr>
            <w:tcW w:w="8446" w:type="dxa"/>
            <w:gridSpan w:val="2"/>
            <w:shd w:val="clear" w:color="auto" w:fill="auto"/>
          </w:tcPr>
          <w:p w14:paraId="640AF4F9" w14:textId="77777777" w:rsidR="00092EDD" w:rsidRPr="00BA3DDF" w:rsidRDefault="00092EDD" w:rsidP="00BA3DDF">
            <w:pPr>
              <w:spacing w:before="120" w:after="120"/>
              <w:jc w:val="center"/>
              <w:rPr>
                <w:rFonts w:ascii="Arial" w:hAnsi="Arial" w:cs="Arial"/>
                <w:b/>
                <w:sz w:val="20"/>
                <w:szCs w:val="20"/>
              </w:rPr>
            </w:pPr>
            <w:r w:rsidRPr="00BA3DDF">
              <w:rPr>
                <w:rFonts w:ascii="Arial" w:hAnsi="Arial" w:cs="Arial"/>
                <w:b/>
                <w:sz w:val="20"/>
                <w:szCs w:val="20"/>
              </w:rPr>
              <w:t>OFFICIAL LANGUAGE</w:t>
            </w:r>
          </w:p>
        </w:tc>
      </w:tr>
      <w:tr w:rsidR="00092EDD" w:rsidRPr="00BA3DDF" w14:paraId="590E7CD8" w14:textId="77777777" w:rsidTr="00BA3DDF">
        <w:tc>
          <w:tcPr>
            <w:tcW w:w="4223" w:type="dxa"/>
            <w:shd w:val="clear" w:color="auto" w:fill="auto"/>
          </w:tcPr>
          <w:p w14:paraId="21501CFC" w14:textId="77777777" w:rsidR="00092EDD" w:rsidRPr="00BA3DDF"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The language used in official documents imposed by the law shall be French.</w:t>
            </w:r>
          </w:p>
        </w:tc>
        <w:tc>
          <w:tcPr>
            <w:tcW w:w="4223" w:type="dxa"/>
            <w:shd w:val="clear" w:color="auto" w:fill="auto"/>
          </w:tcPr>
          <w:p w14:paraId="1974B768" w14:textId="77777777" w:rsidR="00092EDD" w:rsidRPr="00BA3DDF" w:rsidRDefault="00092EDD" w:rsidP="00BA3DDF">
            <w:pPr>
              <w:jc w:val="both"/>
              <w:rPr>
                <w:rFonts w:ascii="Arial" w:hAnsi="Arial" w:cs="Arial"/>
                <w:sz w:val="20"/>
                <w:szCs w:val="20"/>
              </w:rPr>
            </w:pPr>
            <w:r w:rsidRPr="00BA3DDF">
              <w:rPr>
                <w:rFonts w:ascii="Arial" w:hAnsi="Arial" w:cs="Arial"/>
                <w:sz w:val="20"/>
                <w:szCs w:val="20"/>
              </w:rPr>
              <w:t>The common language among the members will be English.</w:t>
            </w:r>
          </w:p>
          <w:p w14:paraId="2DACCBAD" w14:textId="77777777" w:rsidR="00092EDD" w:rsidRPr="00BA3DDF" w:rsidRDefault="00092EDD" w:rsidP="00BA3DDF">
            <w:pPr>
              <w:jc w:val="both"/>
              <w:rPr>
                <w:rFonts w:ascii="Arial" w:hAnsi="Arial" w:cs="Arial"/>
                <w:sz w:val="20"/>
                <w:szCs w:val="20"/>
              </w:rPr>
            </w:pPr>
          </w:p>
        </w:tc>
      </w:tr>
      <w:tr w:rsidR="00092EDD" w:rsidRPr="00BA3DDF" w14:paraId="54C9A4F6" w14:textId="77777777" w:rsidTr="00A37EEA">
        <w:tc>
          <w:tcPr>
            <w:tcW w:w="8446" w:type="dxa"/>
            <w:gridSpan w:val="2"/>
            <w:tcBorders>
              <w:bottom w:val="single" w:sz="4" w:space="0" w:color="auto"/>
            </w:tcBorders>
            <w:shd w:val="clear" w:color="auto" w:fill="auto"/>
          </w:tcPr>
          <w:p w14:paraId="1BD851DF" w14:textId="77777777" w:rsidR="00092EDD" w:rsidRPr="00BA3DDF" w:rsidRDefault="00092EDD" w:rsidP="00BA3DDF">
            <w:pPr>
              <w:spacing w:before="120" w:after="120"/>
              <w:jc w:val="center"/>
              <w:rPr>
                <w:rFonts w:ascii="Arial" w:hAnsi="Arial" w:cs="Arial"/>
                <w:b/>
                <w:sz w:val="20"/>
                <w:szCs w:val="20"/>
              </w:rPr>
            </w:pPr>
            <w:r w:rsidRPr="00BA3DDF">
              <w:rPr>
                <w:rFonts w:ascii="Arial" w:hAnsi="Arial" w:cs="Arial"/>
                <w:b/>
                <w:sz w:val="20"/>
                <w:szCs w:val="20"/>
              </w:rPr>
              <w:t>FINANCES</w:t>
            </w:r>
          </w:p>
        </w:tc>
      </w:tr>
      <w:tr w:rsidR="00092EDD" w:rsidRPr="00BA3DDF" w14:paraId="23BC8436" w14:textId="77777777" w:rsidTr="00A37EEA">
        <w:tc>
          <w:tcPr>
            <w:tcW w:w="4223" w:type="dxa"/>
            <w:tcBorders>
              <w:bottom w:val="single" w:sz="4" w:space="0" w:color="auto"/>
            </w:tcBorders>
            <w:shd w:val="clear" w:color="auto" w:fill="auto"/>
          </w:tcPr>
          <w:p w14:paraId="56CA601C" w14:textId="77777777" w:rsidR="00092EDD"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Expenditures required for the proper running of EFCEM will be set out in a budget by the Treasurer in conjunction with the </w:t>
            </w:r>
            <w:r w:rsidR="00D21360">
              <w:rPr>
                <w:rFonts w:ascii="Arial" w:hAnsi="Arial" w:cs="Arial"/>
                <w:sz w:val="20"/>
                <w:szCs w:val="20"/>
              </w:rPr>
              <w:t>Executive Secretary</w:t>
            </w:r>
            <w:r w:rsidRPr="00BA3DDF">
              <w:rPr>
                <w:rFonts w:ascii="Arial" w:hAnsi="Arial" w:cs="Arial"/>
                <w:sz w:val="20"/>
                <w:szCs w:val="20"/>
              </w:rPr>
              <w:t xml:space="preserve"> before the commencement of the financial year and are adopted by the General Assembly. A report will be presented at each Management Board meeting and to the General Assembly.</w:t>
            </w:r>
            <w:r w:rsidR="00351CC9">
              <w:rPr>
                <w:rFonts w:ascii="Arial" w:hAnsi="Arial" w:cs="Arial"/>
                <w:sz w:val="20"/>
                <w:szCs w:val="20"/>
              </w:rPr>
              <w:t xml:space="preserve"> The financial year is from 1</w:t>
            </w:r>
            <w:r w:rsidR="00351CC9" w:rsidRPr="00C80651">
              <w:rPr>
                <w:rFonts w:ascii="Arial" w:hAnsi="Arial" w:cs="Arial"/>
                <w:sz w:val="20"/>
                <w:szCs w:val="20"/>
                <w:vertAlign w:val="superscript"/>
              </w:rPr>
              <w:t>st</w:t>
            </w:r>
            <w:r w:rsidR="00351CC9">
              <w:rPr>
                <w:rFonts w:ascii="Arial" w:hAnsi="Arial" w:cs="Arial"/>
                <w:sz w:val="20"/>
                <w:szCs w:val="20"/>
              </w:rPr>
              <w:t xml:space="preserve"> January to 31</w:t>
            </w:r>
            <w:r w:rsidR="00351CC9" w:rsidRPr="00C80651">
              <w:rPr>
                <w:rFonts w:ascii="Arial" w:hAnsi="Arial" w:cs="Arial"/>
                <w:sz w:val="20"/>
                <w:szCs w:val="20"/>
                <w:vertAlign w:val="superscript"/>
              </w:rPr>
              <w:t>st</w:t>
            </w:r>
            <w:r w:rsidR="00351CC9">
              <w:rPr>
                <w:rFonts w:ascii="Arial" w:hAnsi="Arial" w:cs="Arial"/>
                <w:sz w:val="20"/>
                <w:szCs w:val="20"/>
              </w:rPr>
              <w:t xml:space="preserve"> December.</w:t>
            </w:r>
          </w:p>
          <w:p w14:paraId="2CD5FDD8" w14:textId="77777777" w:rsidR="00A37EEA" w:rsidRPr="00BA3DDF" w:rsidRDefault="00A37EEA" w:rsidP="00A37EEA">
            <w:pPr>
              <w:ind w:left="360"/>
              <w:jc w:val="both"/>
              <w:rPr>
                <w:rFonts w:ascii="Arial" w:hAnsi="Arial" w:cs="Arial"/>
                <w:sz w:val="20"/>
                <w:szCs w:val="20"/>
              </w:rPr>
            </w:pPr>
          </w:p>
        </w:tc>
        <w:tc>
          <w:tcPr>
            <w:tcW w:w="4223" w:type="dxa"/>
            <w:tcBorders>
              <w:bottom w:val="single" w:sz="4" w:space="0" w:color="auto"/>
            </w:tcBorders>
            <w:shd w:val="clear" w:color="auto" w:fill="auto"/>
          </w:tcPr>
          <w:p w14:paraId="287821FC" w14:textId="77777777" w:rsidR="00092EDD" w:rsidRPr="00BA3DDF" w:rsidRDefault="00092EDD" w:rsidP="00BA3DDF">
            <w:pPr>
              <w:jc w:val="both"/>
              <w:rPr>
                <w:rFonts w:ascii="Arial" w:hAnsi="Arial" w:cs="Arial"/>
                <w:sz w:val="20"/>
                <w:szCs w:val="20"/>
              </w:rPr>
            </w:pPr>
          </w:p>
        </w:tc>
      </w:tr>
      <w:tr w:rsidR="00092EDD" w:rsidRPr="00BA3DDF" w14:paraId="50643A6D" w14:textId="77777777" w:rsidTr="00BA3DDF">
        <w:tc>
          <w:tcPr>
            <w:tcW w:w="4223" w:type="dxa"/>
            <w:tcBorders>
              <w:bottom w:val="nil"/>
            </w:tcBorders>
            <w:shd w:val="clear" w:color="auto" w:fill="auto"/>
          </w:tcPr>
          <w:p w14:paraId="1228BFEC" w14:textId="77777777" w:rsidR="00092EDD" w:rsidRPr="00BA3DDF"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 financial operations of the preceding year are under the responsibility of the Treasurer. He will submit the balance sheet to the </w:t>
            </w:r>
            <w:r w:rsidR="007B7ECF">
              <w:rPr>
                <w:rFonts w:ascii="Arial" w:hAnsi="Arial" w:cs="Arial"/>
                <w:sz w:val="20"/>
                <w:szCs w:val="20"/>
              </w:rPr>
              <w:t xml:space="preserve">Management </w:t>
            </w:r>
            <w:r w:rsidRPr="00BA3DDF">
              <w:rPr>
                <w:rFonts w:ascii="Arial" w:hAnsi="Arial" w:cs="Arial"/>
                <w:sz w:val="20"/>
                <w:szCs w:val="20"/>
              </w:rPr>
              <w:t xml:space="preserve">Board for the approval of the General Assembly. </w:t>
            </w:r>
          </w:p>
          <w:p w14:paraId="40576BF8" w14:textId="77777777" w:rsidR="001C2AD1" w:rsidRPr="00005233" w:rsidRDefault="00092EDD" w:rsidP="00685D35">
            <w:pPr>
              <w:ind w:left="284"/>
              <w:jc w:val="both"/>
              <w:rPr>
                <w:rFonts w:ascii="Arial" w:hAnsi="Arial" w:cs="Arial"/>
                <w:color w:val="000000"/>
                <w:sz w:val="20"/>
                <w:szCs w:val="20"/>
              </w:rPr>
            </w:pPr>
            <w:r w:rsidRPr="00005233">
              <w:rPr>
                <w:rFonts w:ascii="Arial" w:hAnsi="Arial" w:cs="Arial"/>
                <w:color w:val="000000"/>
                <w:sz w:val="20"/>
                <w:szCs w:val="20"/>
              </w:rPr>
              <w:t xml:space="preserve">Expenditures will be met by </w:t>
            </w:r>
            <w:r w:rsidR="001C2AD1" w:rsidRPr="00005233">
              <w:rPr>
                <w:rFonts w:ascii="Arial" w:hAnsi="Arial" w:cs="Arial"/>
                <w:color w:val="000000"/>
                <w:sz w:val="20"/>
                <w:szCs w:val="20"/>
              </w:rPr>
              <w:t>yearly subscriptions</w:t>
            </w:r>
            <w:r w:rsidRPr="00005233">
              <w:rPr>
                <w:rFonts w:ascii="Arial" w:hAnsi="Arial" w:cs="Arial"/>
                <w:color w:val="000000"/>
                <w:sz w:val="20"/>
                <w:szCs w:val="20"/>
              </w:rPr>
              <w:t xml:space="preserve"> fixed annually by the General Assembly</w:t>
            </w:r>
            <w:r w:rsidR="001C2AD1" w:rsidRPr="00005233">
              <w:rPr>
                <w:rFonts w:ascii="Arial" w:hAnsi="Arial" w:cs="Arial"/>
                <w:color w:val="000000"/>
                <w:sz w:val="20"/>
                <w:szCs w:val="20"/>
              </w:rPr>
              <w:t>.</w:t>
            </w:r>
          </w:p>
          <w:p w14:paraId="74D5DB83" w14:textId="77777777" w:rsidR="00092EDD" w:rsidRPr="001C2AD1" w:rsidRDefault="001C2AD1" w:rsidP="00685D35">
            <w:pPr>
              <w:ind w:left="284"/>
              <w:jc w:val="both"/>
              <w:rPr>
                <w:rFonts w:ascii="Arial" w:hAnsi="Arial" w:cs="Arial"/>
                <w:color w:val="FF0000"/>
                <w:sz w:val="20"/>
                <w:szCs w:val="20"/>
              </w:rPr>
            </w:pPr>
            <w:r w:rsidRPr="00005233">
              <w:rPr>
                <w:rFonts w:ascii="Arial" w:hAnsi="Arial" w:cs="Arial"/>
                <w:color w:val="000000"/>
                <w:sz w:val="20"/>
                <w:szCs w:val="20"/>
              </w:rPr>
              <w:t>The amount of the yearly subscription for each membership level is decided by the General Assembly</w:t>
            </w:r>
            <w:r w:rsidR="00092EDD" w:rsidRPr="00005233">
              <w:rPr>
                <w:rFonts w:ascii="Arial" w:hAnsi="Arial" w:cs="Arial"/>
                <w:color w:val="000000"/>
                <w:sz w:val="20"/>
                <w:szCs w:val="20"/>
              </w:rPr>
              <w:t xml:space="preserve"> </w:t>
            </w:r>
            <w:r w:rsidRPr="00005233">
              <w:rPr>
                <w:rFonts w:ascii="Arial" w:hAnsi="Arial" w:cs="Arial"/>
                <w:color w:val="000000"/>
                <w:sz w:val="20"/>
                <w:szCs w:val="20"/>
              </w:rPr>
              <w:t xml:space="preserve">based on proposal from </w:t>
            </w:r>
            <w:r w:rsidR="00092EDD" w:rsidRPr="00005233">
              <w:rPr>
                <w:rFonts w:ascii="Arial" w:hAnsi="Arial" w:cs="Arial"/>
                <w:color w:val="000000"/>
                <w:sz w:val="20"/>
                <w:szCs w:val="20"/>
              </w:rPr>
              <w:t xml:space="preserve">the </w:t>
            </w:r>
            <w:r w:rsidRPr="00005233">
              <w:rPr>
                <w:rFonts w:ascii="Arial" w:hAnsi="Arial" w:cs="Arial"/>
                <w:color w:val="000000"/>
                <w:sz w:val="20"/>
                <w:szCs w:val="20"/>
              </w:rPr>
              <w:t>Management Board</w:t>
            </w:r>
            <w:r w:rsidR="00092EDD" w:rsidRPr="00005233">
              <w:rPr>
                <w:rFonts w:ascii="Arial" w:hAnsi="Arial" w:cs="Arial"/>
                <w:color w:val="000000"/>
                <w:sz w:val="20"/>
                <w:szCs w:val="20"/>
              </w:rPr>
              <w:t>.</w:t>
            </w:r>
          </w:p>
        </w:tc>
        <w:tc>
          <w:tcPr>
            <w:tcW w:w="4223" w:type="dxa"/>
            <w:tcBorders>
              <w:bottom w:val="nil"/>
            </w:tcBorders>
            <w:shd w:val="clear" w:color="auto" w:fill="auto"/>
          </w:tcPr>
          <w:p w14:paraId="4B53294D" w14:textId="77777777" w:rsidR="00092EDD" w:rsidRPr="00BA3DDF" w:rsidRDefault="00092EDD" w:rsidP="00BA3DDF">
            <w:pPr>
              <w:jc w:val="both"/>
              <w:rPr>
                <w:rFonts w:ascii="Arial" w:hAnsi="Arial" w:cs="Arial"/>
                <w:sz w:val="20"/>
                <w:szCs w:val="20"/>
              </w:rPr>
            </w:pPr>
          </w:p>
        </w:tc>
      </w:tr>
      <w:tr w:rsidR="00092EDD" w:rsidRPr="00BA3DDF" w14:paraId="0B3900BC" w14:textId="77777777" w:rsidTr="00BA3DDF">
        <w:tc>
          <w:tcPr>
            <w:tcW w:w="4223" w:type="dxa"/>
            <w:tcBorders>
              <w:top w:val="nil"/>
            </w:tcBorders>
            <w:shd w:val="clear" w:color="auto" w:fill="auto"/>
          </w:tcPr>
          <w:p w14:paraId="30223E11" w14:textId="77777777" w:rsidR="00092EDD" w:rsidRPr="00BA3DDF" w:rsidRDefault="00092EDD" w:rsidP="00BA3DDF">
            <w:pPr>
              <w:ind w:left="360"/>
              <w:jc w:val="both"/>
              <w:rPr>
                <w:rFonts w:ascii="Arial" w:hAnsi="Arial" w:cs="Arial"/>
                <w:sz w:val="20"/>
                <w:szCs w:val="20"/>
              </w:rPr>
            </w:pPr>
          </w:p>
        </w:tc>
        <w:tc>
          <w:tcPr>
            <w:tcW w:w="4223" w:type="dxa"/>
            <w:tcBorders>
              <w:top w:val="nil"/>
            </w:tcBorders>
            <w:shd w:val="clear" w:color="auto" w:fill="auto"/>
          </w:tcPr>
          <w:p w14:paraId="2CB3DD2E" w14:textId="77777777" w:rsidR="00092EDD" w:rsidRPr="00BA3DDF" w:rsidRDefault="00092EDD" w:rsidP="00BA3DDF">
            <w:pPr>
              <w:jc w:val="both"/>
              <w:rPr>
                <w:rFonts w:ascii="Arial" w:hAnsi="Arial" w:cs="Arial"/>
                <w:sz w:val="20"/>
                <w:szCs w:val="20"/>
              </w:rPr>
            </w:pPr>
          </w:p>
        </w:tc>
      </w:tr>
      <w:tr w:rsidR="00092EDD" w:rsidRPr="00BA3DDF" w14:paraId="50E0A54F" w14:textId="77777777" w:rsidTr="00BA3DDF">
        <w:tc>
          <w:tcPr>
            <w:tcW w:w="4223" w:type="dxa"/>
            <w:shd w:val="clear" w:color="auto" w:fill="auto"/>
          </w:tcPr>
          <w:p w14:paraId="24DDE9AA" w14:textId="77777777" w:rsidR="00092EDD" w:rsidRPr="00BA3DDF"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Each Member of EFCEM shall be liable for the subscription fixed annually by the General Assembly, but shall not incur any individual responsibility as regards the commitments entered into in the name of EFCEM.</w:t>
            </w:r>
          </w:p>
          <w:p w14:paraId="7059EF87" w14:textId="77777777" w:rsidR="00092EDD" w:rsidRPr="00BA3DDF" w:rsidRDefault="00092EDD" w:rsidP="00BA3DDF">
            <w:pPr>
              <w:ind w:left="360"/>
              <w:jc w:val="both"/>
              <w:rPr>
                <w:rFonts w:ascii="Arial" w:hAnsi="Arial" w:cs="Arial"/>
                <w:sz w:val="20"/>
                <w:szCs w:val="20"/>
              </w:rPr>
            </w:pPr>
          </w:p>
        </w:tc>
        <w:tc>
          <w:tcPr>
            <w:tcW w:w="4223" w:type="dxa"/>
            <w:shd w:val="clear" w:color="auto" w:fill="auto"/>
          </w:tcPr>
          <w:p w14:paraId="454706E7" w14:textId="77777777" w:rsidR="00092EDD" w:rsidRPr="00BA3DDF" w:rsidRDefault="00092EDD" w:rsidP="00BA3DDF">
            <w:pPr>
              <w:jc w:val="both"/>
              <w:rPr>
                <w:rFonts w:ascii="Arial" w:hAnsi="Arial" w:cs="Arial"/>
                <w:sz w:val="20"/>
                <w:szCs w:val="20"/>
              </w:rPr>
            </w:pPr>
          </w:p>
        </w:tc>
      </w:tr>
      <w:tr w:rsidR="00092EDD" w:rsidRPr="00BA3DDF" w14:paraId="10AE70DA" w14:textId="77777777" w:rsidTr="00BA3DDF">
        <w:tc>
          <w:tcPr>
            <w:tcW w:w="8446" w:type="dxa"/>
            <w:gridSpan w:val="2"/>
            <w:shd w:val="clear" w:color="auto" w:fill="auto"/>
          </w:tcPr>
          <w:p w14:paraId="553295EC" w14:textId="77777777" w:rsidR="00092EDD" w:rsidRPr="00BA3DDF" w:rsidRDefault="00092EDD" w:rsidP="00BA3DDF">
            <w:pPr>
              <w:spacing w:before="120" w:after="120"/>
              <w:ind w:left="357"/>
              <w:jc w:val="center"/>
              <w:rPr>
                <w:rFonts w:ascii="Arial" w:hAnsi="Arial" w:cs="Arial"/>
                <w:sz w:val="20"/>
                <w:szCs w:val="20"/>
              </w:rPr>
            </w:pPr>
            <w:r w:rsidRPr="00BA3DDF">
              <w:rPr>
                <w:rFonts w:ascii="Arial" w:hAnsi="Arial" w:cs="Arial"/>
                <w:b/>
                <w:sz w:val="20"/>
                <w:szCs w:val="20"/>
              </w:rPr>
              <w:t>AMENDMENTS TO THE STATUTES</w:t>
            </w:r>
          </w:p>
        </w:tc>
      </w:tr>
      <w:tr w:rsidR="00092EDD" w:rsidRPr="00BA3DDF" w14:paraId="6BBE5743" w14:textId="77777777" w:rsidTr="00BA3DDF">
        <w:tc>
          <w:tcPr>
            <w:tcW w:w="4223" w:type="dxa"/>
            <w:shd w:val="clear" w:color="auto" w:fill="auto"/>
          </w:tcPr>
          <w:p w14:paraId="0F2C272D" w14:textId="77777777" w:rsidR="00092EDD"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These Statutes must be approved and may only be amended - on the proposal of the Board - by vote of the General Assembly where at least 2/3 of the full members are present or represented. All amendments must be approved by the Belgian Minister of Justice and published in the Annexes du </w:t>
            </w:r>
            <w:proofErr w:type="spellStart"/>
            <w:r w:rsidRPr="00BA3DDF">
              <w:rPr>
                <w:rFonts w:ascii="Arial" w:hAnsi="Arial" w:cs="Arial"/>
                <w:sz w:val="20"/>
                <w:szCs w:val="20"/>
              </w:rPr>
              <w:t>Moniteur</w:t>
            </w:r>
            <w:proofErr w:type="spellEnd"/>
            <w:r w:rsidRPr="00BA3DDF">
              <w:rPr>
                <w:rFonts w:ascii="Arial" w:hAnsi="Arial" w:cs="Arial"/>
                <w:sz w:val="20"/>
                <w:szCs w:val="20"/>
              </w:rPr>
              <w:t xml:space="preserve"> Belge</w:t>
            </w:r>
            <w:r w:rsidR="001C2AD1">
              <w:rPr>
                <w:rFonts w:ascii="Arial" w:hAnsi="Arial" w:cs="Arial"/>
                <w:sz w:val="20"/>
                <w:szCs w:val="20"/>
              </w:rPr>
              <w:t>.</w:t>
            </w:r>
          </w:p>
          <w:p w14:paraId="2BE7A3DE" w14:textId="77777777" w:rsidR="001C2AD1" w:rsidRPr="00BA3DDF" w:rsidRDefault="001C2AD1" w:rsidP="00C80651">
            <w:pPr>
              <w:tabs>
                <w:tab w:val="num" w:pos="284"/>
              </w:tabs>
              <w:ind w:left="284" w:hanging="284"/>
              <w:jc w:val="both"/>
              <w:rPr>
                <w:rFonts w:ascii="Arial" w:hAnsi="Arial" w:cs="Arial"/>
                <w:sz w:val="20"/>
                <w:szCs w:val="20"/>
              </w:rPr>
            </w:pPr>
          </w:p>
        </w:tc>
        <w:tc>
          <w:tcPr>
            <w:tcW w:w="4223" w:type="dxa"/>
            <w:shd w:val="clear" w:color="auto" w:fill="auto"/>
          </w:tcPr>
          <w:p w14:paraId="7086502A" w14:textId="77777777" w:rsidR="00092EDD" w:rsidRPr="00BA3DDF" w:rsidRDefault="00092EDD" w:rsidP="00BA3DDF">
            <w:pPr>
              <w:jc w:val="both"/>
              <w:rPr>
                <w:rFonts w:ascii="Arial" w:hAnsi="Arial" w:cs="Arial"/>
                <w:sz w:val="20"/>
                <w:szCs w:val="20"/>
              </w:rPr>
            </w:pPr>
          </w:p>
        </w:tc>
      </w:tr>
      <w:tr w:rsidR="00092EDD" w:rsidRPr="00BA3DDF" w14:paraId="65AD1FD9" w14:textId="77777777" w:rsidTr="00BA3DDF">
        <w:tc>
          <w:tcPr>
            <w:tcW w:w="4223" w:type="dxa"/>
            <w:shd w:val="clear" w:color="auto" w:fill="auto"/>
          </w:tcPr>
          <w:p w14:paraId="002696DC" w14:textId="77777777" w:rsidR="00092EDD" w:rsidRPr="00BA3DDF"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No amendment to the Statues will be considered by the General Assembly unless a formal proposition has been </w:t>
            </w:r>
            <w:r w:rsidRPr="00BA3DDF">
              <w:rPr>
                <w:rFonts w:ascii="Arial" w:hAnsi="Arial" w:cs="Arial"/>
                <w:sz w:val="20"/>
                <w:szCs w:val="20"/>
              </w:rPr>
              <w:lastRenderedPageBreak/>
              <w:t>circulated with the calling notice of the meeting.</w:t>
            </w:r>
          </w:p>
          <w:p w14:paraId="63763097" w14:textId="77777777" w:rsidR="00092EDD" w:rsidRPr="00BA3DDF" w:rsidRDefault="00092EDD" w:rsidP="00C80651">
            <w:pPr>
              <w:tabs>
                <w:tab w:val="num" w:pos="284"/>
              </w:tabs>
              <w:ind w:left="284" w:hanging="284"/>
              <w:jc w:val="both"/>
              <w:rPr>
                <w:rFonts w:ascii="Arial" w:hAnsi="Arial" w:cs="Arial"/>
                <w:sz w:val="20"/>
                <w:szCs w:val="20"/>
              </w:rPr>
            </w:pPr>
          </w:p>
        </w:tc>
        <w:tc>
          <w:tcPr>
            <w:tcW w:w="4223" w:type="dxa"/>
            <w:shd w:val="clear" w:color="auto" w:fill="auto"/>
          </w:tcPr>
          <w:p w14:paraId="4832F350" w14:textId="77777777" w:rsidR="00092EDD" w:rsidRPr="00BA3DDF" w:rsidRDefault="00092EDD" w:rsidP="00BA3DDF">
            <w:pPr>
              <w:jc w:val="both"/>
              <w:rPr>
                <w:rFonts w:ascii="Arial" w:hAnsi="Arial" w:cs="Arial"/>
                <w:sz w:val="20"/>
                <w:szCs w:val="20"/>
              </w:rPr>
            </w:pPr>
          </w:p>
        </w:tc>
      </w:tr>
      <w:tr w:rsidR="00092EDD" w:rsidRPr="00BA3DDF" w14:paraId="7F545366" w14:textId="77777777" w:rsidTr="00BA3DDF">
        <w:tc>
          <w:tcPr>
            <w:tcW w:w="8446" w:type="dxa"/>
            <w:gridSpan w:val="2"/>
            <w:shd w:val="clear" w:color="auto" w:fill="auto"/>
          </w:tcPr>
          <w:p w14:paraId="3DABB53A" w14:textId="77777777" w:rsidR="00092EDD" w:rsidRPr="00BA3DDF" w:rsidRDefault="00092EDD" w:rsidP="00C80651">
            <w:pPr>
              <w:tabs>
                <w:tab w:val="num" w:pos="284"/>
              </w:tabs>
              <w:spacing w:before="120" w:after="120"/>
              <w:ind w:left="357"/>
              <w:jc w:val="center"/>
              <w:rPr>
                <w:rFonts w:ascii="Arial" w:hAnsi="Arial" w:cs="Arial"/>
                <w:sz w:val="20"/>
                <w:szCs w:val="20"/>
              </w:rPr>
            </w:pPr>
            <w:r w:rsidRPr="00F36C48">
              <w:rPr>
                <w:rFonts w:ascii="Arial" w:hAnsi="Arial" w:cs="Arial"/>
                <w:b/>
                <w:sz w:val="20"/>
                <w:szCs w:val="20"/>
              </w:rPr>
              <w:t>DISSOLUTION OF THE ASSOCIATION</w:t>
            </w:r>
          </w:p>
        </w:tc>
      </w:tr>
      <w:tr w:rsidR="00092EDD" w:rsidRPr="00BA3DDF" w14:paraId="3BB1FB9A" w14:textId="77777777" w:rsidTr="00BA3DDF">
        <w:tc>
          <w:tcPr>
            <w:tcW w:w="4223" w:type="dxa"/>
            <w:shd w:val="clear" w:color="auto" w:fill="auto"/>
          </w:tcPr>
          <w:p w14:paraId="61106E62" w14:textId="77777777" w:rsidR="00092EDD" w:rsidRPr="00BA3DDF"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The dissolution of EFCEM must receive a 2/3 majority; the General Assembly shall decide on the method of liquidation of EFCEM and the destination of EFCEM's funds. The decision is only valid if 50% of the voting full members are present or represented in the meeting. Net assets, if any, after liquidation will be allocated to the NAP organisations based on the proportionate share of their payments to EFCEM.</w:t>
            </w:r>
          </w:p>
          <w:p w14:paraId="4E678908" w14:textId="77777777" w:rsidR="00092EDD" w:rsidRPr="00BA3DDF" w:rsidRDefault="00092EDD" w:rsidP="00C80651">
            <w:pPr>
              <w:tabs>
                <w:tab w:val="num" w:pos="284"/>
              </w:tabs>
              <w:ind w:left="284" w:hanging="284"/>
              <w:jc w:val="both"/>
              <w:rPr>
                <w:rFonts w:ascii="Arial" w:hAnsi="Arial" w:cs="Arial"/>
                <w:sz w:val="20"/>
                <w:szCs w:val="20"/>
              </w:rPr>
            </w:pPr>
          </w:p>
        </w:tc>
        <w:tc>
          <w:tcPr>
            <w:tcW w:w="4223" w:type="dxa"/>
            <w:shd w:val="clear" w:color="auto" w:fill="auto"/>
          </w:tcPr>
          <w:p w14:paraId="7500D32A" w14:textId="77777777" w:rsidR="00092EDD" w:rsidRPr="00BA3DDF" w:rsidRDefault="00092EDD" w:rsidP="00BA3DDF">
            <w:pPr>
              <w:jc w:val="both"/>
              <w:rPr>
                <w:rFonts w:ascii="Arial" w:hAnsi="Arial" w:cs="Arial"/>
                <w:sz w:val="20"/>
                <w:szCs w:val="20"/>
              </w:rPr>
            </w:pPr>
          </w:p>
        </w:tc>
      </w:tr>
      <w:tr w:rsidR="00092EDD" w:rsidRPr="00BA3DDF" w14:paraId="5628600E" w14:textId="77777777" w:rsidTr="00BA3DDF">
        <w:tc>
          <w:tcPr>
            <w:tcW w:w="8446" w:type="dxa"/>
            <w:gridSpan w:val="2"/>
            <w:shd w:val="clear" w:color="auto" w:fill="auto"/>
          </w:tcPr>
          <w:p w14:paraId="360E1AD6" w14:textId="77777777" w:rsidR="00092EDD" w:rsidRPr="00C80651" w:rsidRDefault="00092EDD" w:rsidP="00C80651">
            <w:pPr>
              <w:tabs>
                <w:tab w:val="num" w:pos="284"/>
              </w:tabs>
              <w:spacing w:before="120" w:after="120"/>
              <w:ind w:left="357"/>
              <w:jc w:val="center"/>
              <w:rPr>
                <w:rFonts w:ascii="Arial" w:hAnsi="Arial" w:cs="Arial"/>
                <w:sz w:val="20"/>
                <w:szCs w:val="20"/>
              </w:rPr>
            </w:pPr>
            <w:r w:rsidRPr="00F36C48">
              <w:rPr>
                <w:rFonts w:ascii="Arial" w:hAnsi="Arial" w:cs="Arial"/>
                <w:b/>
                <w:sz w:val="20"/>
                <w:szCs w:val="20"/>
              </w:rPr>
              <w:t>GENERAL PROVISIONS</w:t>
            </w:r>
          </w:p>
        </w:tc>
      </w:tr>
      <w:tr w:rsidR="00092EDD" w:rsidRPr="00BA3DDF" w14:paraId="04CB6B86" w14:textId="77777777" w:rsidTr="00BA3DDF">
        <w:tc>
          <w:tcPr>
            <w:tcW w:w="4223" w:type="dxa"/>
            <w:shd w:val="clear" w:color="auto" w:fill="auto"/>
          </w:tcPr>
          <w:p w14:paraId="65F9CA88" w14:textId="77777777" w:rsidR="00092EDD" w:rsidRPr="00BA3DDF"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Where EFCEM is required to submit an official position to an organisation of any kind, care shall be taken to see that any minority opinion is expressed in a suitable manner.</w:t>
            </w:r>
          </w:p>
          <w:p w14:paraId="3ADBAE41" w14:textId="77777777" w:rsidR="00092EDD" w:rsidRPr="00BA3DDF" w:rsidRDefault="00092EDD" w:rsidP="00C80651">
            <w:pPr>
              <w:tabs>
                <w:tab w:val="num" w:pos="284"/>
              </w:tabs>
              <w:ind w:left="284" w:hanging="284"/>
              <w:jc w:val="both"/>
              <w:rPr>
                <w:rFonts w:ascii="Arial" w:hAnsi="Arial" w:cs="Arial"/>
                <w:sz w:val="20"/>
                <w:szCs w:val="20"/>
              </w:rPr>
            </w:pPr>
          </w:p>
        </w:tc>
        <w:tc>
          <w:tcPr>
            <w:tcW w:w="4223" w:type="dxa"/>
            <w:shd w:val="clear" w:color="auto" w:fill="auto"/>
          </w:tcPr>
          <w:p w14:paraId="18B8CE34" w14:textId="77777777" w:rsidR="00092EDD" w:rsidRPr="00BA3DDF" w:rsidRDefault="00092EDD" w:rsidP="00BA3DDF">
            <w:pPr>
              <w:jc w:val="both"/>
              <w:rPr>
                <w:rFonts w:ascii="Arial" w:hAnsi="Arial" w:cs="Arial"/>
                <w:sz w:val="20"/>
                <w:szCs w:val="20"/>
              </w:rPr>
            </w:pPr>
          </w:p>
        </w:tc>
      </w:tr>
      <w:tr w:rsidR="00092EDD" w:rsidRPr="00BA3DDF" w14:paraId="34A62018" w14:textId="77777777" w:rsidTr="00BA3DDF">
        <w:tc>
          <w:tcPr>
            <w:tcW w:w="4223" w:type="dxa"/>
            <w:shd w:val="clear" w:color="auto" w:fill="auto"/>
          </w:tcPr>
          <w:p w14:paraId="0AE8A3DD" w14:textId="77777777" w:rsidR="00092EDD" w:rsidRPr="00BA3DDF" w:rsidRDefault="00092EDD" w:rsidP="00C80651">
            <w:pPr>
              <w:numPr>
                <w:ilvl w:val="0"/>
                <w:numId w:val="2"/>
              </w:numPr>
              <w:tabs>
                <w:tab w:val="clear" w:pos="720"/>
                <w:tab w:val="num" w:pos="284"/>
              </w:tabs>
              <w:ind w:left="284" w:hanging="284"/>
              <w:jc w:val="both"/>
              <w:rPr>
                <w:rFonts w:ascii="Arial" w:hAnsi="Arial" w:cs="Arial"/>
                <w:sz w:val="20"/>
                <w:szCs w:val="20"/>
              </w:rPr>
            </w:pPr>
            <w:r w:rsidRPr="00BA3DDF">
              <w:rPr>
                <w:rFonts w:ascii="Arial" w:hAnsi="Arial" w:cs="Arial"/>
                <w:sz w:val="20"/>
                <w:szCs w:val="20"/>
              </w:rPr>
              <w:t xml:space="preserve">All matters which are not covered by the present Statutes, and in particular the publications in the "Annexes du </w:t>
            </w:r>
            <w:proofErr w:type="spellStart"/>
            <w:r w:rsidRPr="00BA3DDF">
              <w:rPr>
                <w:rFonts w:ascii="Arial" w:hAnsi="Arial" w:cs="Arial"/>
                <w:sz w:val="20"/>
                <w:szCs w:val="20"/>
              </w:rPr>
              <w:t>Moniteur</w:t>
            </w:r>
            <w:proofErr w:type="spellEnd"/>
            <w:r w:rsidRPr="00BA3DDF">
              <w:rPr>
                <w:rFonts w:ascii="Arial" w:hAnsi="Arial" w:cs="Arial"/>
                <w:sz w:val="20"/>
                <w:szCs w:val="20"/>
              </w:rPr>
              <w:t xml:space="preserve"> Belge", shall be settled in accordance with the provisions of the law</w:t>
            </w:r>
          </w:p>
        </w:tc>
        <w:tc>
          <w:tcPr>
            <w:tcW w:w="4223" w:type="dxa"/>
            <w:shd w:val="clear" w:color="auto" w:fill="auto"/>
          </w:tcPr>
          <w:p w14:paraId="19E300E5" w14:textId="77777777" w:rsidR="00092EDD" w:rsidRPr="00BA3DDF" w:rsidRDefault="00092EDD" w:rsidP="00BA3DDF">
            <w:pPr>
              <w:jc w:val="both"/>
              <w:rPr>
                <w:rFonts w:ascii="Arial" w:hAnsi="Arial" w:cs="Arial"/>
                <w:sz w:val="20"/>
                <w:szCs w:val="20"/>
              </w:rPr>
            </w:pPr>
          </w:p>
        </w:tc>
      </w:tr>
      <w:tr w:rsidR="001C2AD1" w:rsidRPr="00BA3DDF" w14:paraId="38E0DA1E" w14:textId="77777777" w:rsidTr="00005233">
        <w:tc>
          <w:tcPr>
            <w:tcW w:w="8446" w:type="dxa"/>
            <w:gridSpan w:val="2"/>
            <w:shd w:val="clear" w:color="auto" w:fill="auto"/>
          </w:tcPr>
          <w:p w14:paraId="6429F675" w14:textId="77777777" w:rsidR="001C2AD1" w:rsidRPr="001C2AD1" w:rsidRDefault="001C2AD1" w:rsidP="001C2AD1">
            <w:pPr>
              <w:spacing w:before="120" w:after="120"/>
              <w:jc w:val="center"/>
              <w:rPr>
                <w:rFonts w:ascii="Arial" w:hAnsi="Arial" w:cs="Arial"/>
                <w:b/>
                <w:sz w:val="20"/>
                <w:szCs w:val="20"/>
              </w:rPr>
            </w:pPr>
            <w:r>
              <w:rPr>
                <w:rFonts w:ascii="Arial" w:hAnsi="Arial" w:cs="Arial"/>
                <w:b/>
                <w:sz w:val="20"/>
                <w:szCs w:val="20"/>
              </w:rPr>
              <w:t xml:space="preserve">SUBSCRIPTION </w:t>
            </w:r>
            <w:r w:rsidRPr="001C2AD1">
              <w:rPr>
                <w:rFonts w:ascii="Arial" w:hAnsi="Arial" w:cs="Arial"/>
                <w:b/>
                <w:sz w:val="20"/>
                <w:szCs w:val="20"/>
              </w:rPr>
              <w:t>FEES</w:t>
            </w:r>
          </w:p>
        </w:tc>
      </w:tr>
      <w:tr w:rsidR="001C2AD1" w:rsidRPr="00BA3DDF" w14:paraId="00CB7A40" w14:textId="77777777" w:rsidTr="00BA3DDF">
        <w:tc>
          <w:tcPr>
            <w:tcW w:w="4223" w:type="dxa"/>
            <w:shd w:val="clear" w:color="auto" w:fill="auto"/>
          </w:tcPr>
          <w:p w14:paraId="251C9528" w14:textId="77777777" w:rsidR="001C2AD1" w:rsidRPr="00BA3DDF" w:rsidRDefault="00315174" w:rsidP="00C80651">
            <w:pPr>
              <w:numPr>
                <w:ilvl w:val="0"/>
                <w:numId w:val="2"/>
              </w:numPr>
              <w:tabs>
                <w:tab w:val="clear" w:pos="720"/>
                <w:tab w:val="num" w:pos="284"/>
              </w:tabs>
              <w:ind w:left="284" w:hanging="284"/>
              <w:jc w:val="both"/>
              <w:rPr>
                <w:rFonts w:ascii="Arial" w:hAnsi="Arial" w:cs="Arial"/>
                <w:sz w:val="20"/>
                <w:szCs w:val="20"/>
              </w:rPr>
            </w:pPr>
            <w:r>
              <w:rPr>
                <w:rFonts w:ascii="Arial" w:hAnsi="Arial" w:cs="Arial"/>
                <w:sz w:val="20"/>
                <w:szCs w:val="20"/>
              </w:rPr>
              <w:t>These will be set by the General Assembly in line with the budget requirement for the following year. If required the General Assembly may delegate the responsibility to the Management Board to set the fees in line with the budget requirement</w:t>
            </w:r>
          </w:p>
        </w:tc>
        <w:tc>
          <w:tcPr>
            <w:tcW w:w="4223" w:type="dxa"/>
            <w:shd w:val="clear" w:color="auto" w:fill="auto"/>
          </w:tcPr>
          <w:p w14:paraId="5492D45B" w14:textId="710B49C1" w:rsidR="001C2AD1" w:rsidRDefault="00315174" w:rsidP="00BB68BE">
            <w:pPr>
              <w:jc w:val="both"/>
              <w:rPr>
                <w:rFonts w:ascii="Arial" w:hAnsi="Arial" w:cs="Arial"/>
                <w:sz w:val="20"/>
                <w:szCs w:val="20"/>
              </w:rPr>
            </w:pPr>
            <w:r>
              <w:rPr>
                <w:rFonts w:ascii="Arial" w:hAnsi="Arial" w:cs="Arial"/>
                <w:sz w:val="20"/>
                <w:szCs w:val="20"/>
              </w:rPr>
              <w:t>Su</w:t>
            </w:r>
            <w:r w:rsidR="001C2AD1">
              <w:rPr>
                <w:rFonts w:ascii="Arial" w:hAnsi="Arial" w:cs="Arial"/>
                <w:sz w:val="20"/>
                <w:szCs w:val="20"/>
              </w:rPr>
              <w:t>bscription fees applicable for the membership f</w:t>
            </w:r>
            <w:r w:rsidR="00855E09">
              <w:rPr>
                <w:rFonts w:ascii="Arial" w:hAnsi="Arial" w:cs="Arial"/>
                <w:sz w:val="20"/>
                <w:szCs w:val="20"/>
              </w:rPr>
              <w:t>rom</w:t>
            </w:r>
            <w:r w:rsidR="001C2AD1">
              <w:rPr>
                <w:rFonts w:ascii="Arial" w:hAnsi="Arial" w:cs="Arial"/>
                <w:sz w:val="20"/>
                <w:szCs w:val="20"/>
              </w:rPr>
              <w:t xml:space="preserve"> the year 20</w:t>
            </w:r>
            <w:r w:rsidR="00855E09">
              <w:rPr>
                <w:rFonts w:ascii="Arial" w:hAnsi="Arial" w:cs="Arial"/>
                <w:sz w:val="20"/>
                <w:szCs w:val="20"/>
              </w:rPr>
              <w:t>22</w:t>
            </w:r>
            <w:r w:rsidR="001C2AD1">
              <w:rPr>
                <w:rFonts w:ascii="Arial" w:hAnsi="Arial" w:cs="Arial"/>
                <w:sz w:val="20"/>
                <w:szCs w:val="20"/>
              </w:rPr>
              <w:t xml:space="preserve"> are:</w:t>
            </w:r>
          </w:p>
          <w:p w14:paraId="1FE98313" w14:textId="4119F6CB" w:rsidR="001C2AD1" w:rsidRDefault="001C2AD1" w:rsidP="0006504A">
            <w:pPr>
              <w:numPr>
                <w:ilvl w:val="0"/>
                <w:numId w:val="32"/>
              </w:numPr>
              <w:rPr>
                <w:rFonts w:ascii="Arial" w:hAnsi="Arial" w:cs="Arial"/>
                <w:sz w:val="20"/>
                <w:szCs w:val="20"/>
              </w:rPr>
            </w:pPr>
            <w:r>
              <w:rPr>
                <w:rFonts w:ascii="Arial" w:hAnsi="Arial" w:cs="Arial"/>
                <w:sz w:val="20"/>
                <w:szCs w:val="20"/>
              </w:rPr>
              <w:t>1</w:t>
            </w:r>
            <w:r w:rsidR="00855E09">
              <w:rPr>
                <w:rFonts w:ascii="Arial" w:hAnsi="Arial" w:cs="Arial"/>
                <w:sz w:val="20"/>
                <w:szCs w:val="20"/>
              </w:rPr>
              <w:t>2</w:t>
            </w:r>
            <w:r>
              <w:rPr>
                <w:rFonts w:ascii="Arial" w:hAnsi="Arial" w:cs="Arial"/>
                <w:sz w:val="20"/>
                <w:szCs w:val="20"/>
              </w:rPr>
              <w:t>.000</w:t>
            </w:r>
            <w:r w:rsidR="0006504A">
              <w:rPr>
                <w:rFonts w:ascii="Arial" w:hAnsi="Arial" w:cs="Arial"/>
                <w:sz w:val="20"/>
                <w:szCs w:val="20"/>
              </w:rPr>
              <w:t xml:space="preserve"> </w:t>
            </w:r>
            <w:r>
              <w:rPr>
                <w:rFonts w:ascii="Arial" w:hAnsi="Arial" w:cs="Arial"/>
                <w:sz w:val="20"/>
                <w:szCs w:val="20"/>
              </w:rPr>
              <w:t xml:space="preserve">EUR for large NAPs </w:t>
            </w:r>
          </w:p>
          <w:p w14:paraId="5C56257A" w14:textId="6CF6A96F" w:rsidR="001C2AD1" w:rsidRDefault="00855E09" w:rsidP="0006504A">
            <w:pPr>
              <w:numPr>
                <w:ilvl w:val="0"/>
                <w:numId w:val="32"/>
              </w:numPr>
              <w:rPr>
                <w:rFonts w:ascii="Arial" w:hAnsi="Arial" w:cs="Arial"/>
                <w:sz w:val="20"/>
                <w:szCs w:val="20"/>
              </w:rPr>
            </w:pPr>
            <w:r>
              <w:rPr>
                <w:rFonts w:ascii="Arial" w:hAnsi="Arial" w:cs="Arial"/>
                <w:sz w:val="20"/>
                <w:szCs w:val="20"/>
              </w:rPr>
              <w:t>6.000</w:t>
            </w:r>
            <w:r w:rsidR="001C2AD1">
              <w:rPr>
                <w:rFonts w:ascii="Arial" w:hAnsi="Arial" w:cs="Arial"/>
                <w:sz w:val="20"/>
                <w:szCs w:val="20"/>
              </w:rPr>
              <w:t xml:space="preserve"> EUR</w:t>
            </w:r>
            <w:r w:rsidR="0006504A">
              <w:rPr>
                <w:rFonts w:ascii="Arial" w:hAnsi="Arial" w:cs="Arial"/>
                <w:sz w:val="20"/>
                <w:szCs w:val="20"/>
              </w:rPr>
              <w:t xml:space="preserve"> for medium-small NAPs </w:t>
            </w:r>
          </w:p>
          <w:p w14:paraId="6FE88E49" w14:textId="1AF8F0DD" w:rsidR="0006504A" w:rsidRDefault="0006504A" w:rsidP="0006504A">
            <w:pPr>
              <w:numPr>
                <w:ilvl w:val="0"/>
                <w:numId w:val="32"/>
              </w:numPr>
              <w:rPr>
                <w:rFonts w:ascii="Arial" w:hAnsi="Arial" w:cs="Arial"/>
                <w:sz w:val="20"/>
                <w:szCs w:val="20"/>
              </w:rPr>
            </w:pPr>
            <w:r>
              <w:rPr>
                <w:rFonts w:ascii="Arial" w:hAnsi="Arial" w:cs="Arial"/>
                <w:sz w:val="20"/>
                <w:szCs w:val="20"/>
              </w:rPr>
              <w:t>2.</w:t>
            </w:r>
            <w:r w:rsidR="00855E09">
              <w:rPr>
                <w:rFonts w:ascii="Arial" w:hAnsi="Arial" w:cs="Arial"/>
                <w:sz w:val="20"/>
                <w:szCs w:val="20"/>
              </w:rPr>
              <w:t>5</w:t>
            </w:r>
            <w:r>
              <w:rPr>
                <w:rFonts w:ascii="Arial" w:hAnsi="Arial" w:cs="Arial"/>
                <w:sz w:val="20"/>
                <w:szCs w:val="20"/>
              </w:rPr>
              <w:t xml:space="preserve">00 EUR for </w:t>
            </w:r>
            <w:r w:rsidR="00FA1E6F">
              <w:rPr>
                <w:rFonts w:ascii="Arial" w:hAnsi="Arial" w:cs="Arial"/>
                <w:sz w:val="20"/>
                <w:szCs w:val="20"/>
              </w:rPr>
              <w:t>Direct</w:t>
            </w:r>
            <w:r>
              <w:rPr>
                <w:rFonts w:ascii="Arial" w:hAnsi="Arial" w:cs="Arial"/>
                <w:sz w:val="20"/>
                <w:szCs w:val="20"/>
              </w:rPr>
              <w:t xml:space="preserve"> Members</w:t>
            </w:r>
          </w:p>
          <w:p w14:paraId="47A785F9" w14:textId="77777777" w:rsidR="001C2AD1" w:rsidRPr="00BA3DDF" w:rsidRDefault="001C2AD1" w:rsidP="00C80651">
            <w:pPr>
              <w:ind w:left="720"/>
              <w:rPr>
                <w:rFonts w:ascii="Arial" w:hAnsi="Arial" w:cs="Arial"/>
                <w:sz w:val="20"/>
                <w:szCs w:val="20"/>
              </w:rPr>
            </w:pPr>
          </w:p>
        </w:tc>
      </w:tr>
    </w:tbl>
    <w:p w14:paraId="191DA618" w14:textId="77777777" w:rsidR="00515501" w:rsidRPr="00515501" w:rsidRDefault="00515501" w:rsidP="001C1FAF">
      <w:pPr>
        <w:jc w:val="both"/>
        <w:rPr>
          <w:rFonts w:ascii="Arial" w:hAnsi="Arial" w:cs="Arial"/>
          <w:sz w:val="20"/>
          <w:szCs w:val="20"/>
        </w:rPr>
        <w:sectPr w:rsidR="00515501" w:rsidRPr="00515501">
          <w:headerReference w:type="default" r:id="rId8"/>
          <w:footerReference w:type="even" r:id="rId9"/>
          <w:footerReference w:type="default" r:id="rId10"/>
          <w:pgSz w:w="11906" w:h="16838"/>
          <w:pgMar w:top="1440" w:right="1800" w:bottom="1440" w:left="1800" w:header="708" w:footer="708" w:gutter="0"/>
          <w:cols w:space="708"/>
          <w:docGrid w:linePitch="360"/>
        </w:sectPr>
      </w:pPr>
    </w:p>
    <w:p w14:paraId="2179AD14" w14:textId="77777777" w:rsidR="00E91BB8" w:rsidRPr="00515501" w:rsidRDefault="00E91BB8" w:rsidP="001C1FAF">
      <w:pPr>
        <w:jc w:val="both"/>
        <w:rPr>
          <w:rFonts w:ascii="Arial" w:hAnsi="Arial" w:cs="Arial"/>
          <w:sz w:val="20"/>
          <w:szCs w:val="20"/>
        </w:rPr>
      </w:pPr>
    </w:p>
    <w:p w14:paraId="53F1ACBF" w14:textId="77777777" w:rsidR="00B16286" w:rsidRPr="00515501" w:rsidRDefault="00B16286" w:rsidP="001C1FAF">
      <w:pPr>
        <w:jc w:val="both"/>
        <w:rPr>
          <w:rFonts w:ascii="Arial" w:hAnsi="Arial" w:cs="Arial"/>
          <w:sz w:val="20"/>
          <w:szCs w:val="20"/>
        </w:rPr>
      </w:pPr>
    </w:p>
    <w:p w14:paraId="797D00B9" w14:textId="77777777" w:rsidR="00256105" w:rsidRPr="00515501" w:rsidRDefault="00256105" w:rsidP="001C1FAF">
      <w:pPr>
        <w:jc w:val="both"/>
        <w:rPr>
          <w:rFonts w:ascii="Arial" w:hAnsi="Arial" w:cs="Arial"/>
          <w:sz w:val="20"/>
          <w:szCs w:val="20"/>
        </w:rPr>
      </w:pPr>
    </w:p>
    <w:p w14:paraId="4B91BFED" w14:textId="77777777" w:rsidR="00515501" w:rsidRPr="00515501" w:rsidRDefault="00515501">
      <w:pPr>
        <w:jc w:val="both"/>
        <w:rPr>
          <w:rFonts w:ascii="Arial" w:hAnsi="Arial" w:cs="Arial"/>
          <w:sz w:val="20"/>
          <w:szCs w:val="20"/>
        </w:rPr>
      </w:pPr>
    </w:p>
    <w:sectPr w:rsidR="00515501" w:rsidRPr="00515501" w:rsidSect="00515501">
      <w:type w:val="continuous"/>
      <w:pgSz w:w="11906" w:h="16838"/>
      <w:pgMar w:top="1440" w:right="1800" w:bottom="1440" w:left="180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F38E5B" w14:textId="77777777" w:rsidR="00F91B05" w:rsidRDefault="00F91B05">
      <w:r>
        <w:separator/>
      </w:r>
    </w:p>
  </w:endnote>
  <w:endnote w:type="continuationSeparator" w:id="0">
    <w:p w14:paraId="27CE6FAE" w14:textId="77777777" w:rsidR="00F91B05" w:rsidRDefault="00F91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7D326" w14:textId="77777777" w:rsidR="00E54553" w:rsidRDefault="00E54553" w:rsidP="001668ED">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327C4933" w14:textId="77777777" w:rsidR="00E54553" w:rsidRDefault="00E54553" w:rsidP="00B27634">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1A283" w14:textId="77777777" w:rsidR="00E54553" w:rsidRDefault="00E54553" w:rsidP="001668ED">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CC2D03">
      <w:rPr>
        <w:rStyle w:val="Numeropagina"/>
        <w:noProof/>
      </w:rPr>
      <w:t>6</w:t>
    </w:r>
    <w:r>
      <w:rPr>
        <w:rStyle w:val="Numeropagina"/>
      </w:rPr>
      <w:fldChar w:fldCharType="end"/>
    </w:r>
  </w:p>
  <w:p w14:paraId="34E46DDB" w14:textId="77777777" w:rsidR="00E54553" w:rsidRDefault="00E54553" w:rsidP="00B27634">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59D1B" w14:textId="77777777" w:rsidR="00F91B05" w:rsidRDefault="00F91B05">
      <w:r>
        <w:separator/>
      </w:r>
    </w:p>
  </w:footnote>
  <w:footnote w:type="continuationSeparator" w:id="0">
    <w:p w14:paraId="203C2C1E" w14:textId="77777777" w:rsidR="00F91B05" w:rsidRDefault="00F91B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7CE1B" w14:textId="77777777" w:rsidR="00F3763E" w:rsidRDefault="001269C7">
    <w:pPr>
      <w:pStyle w:val="Intestazione"/>
    </w:pPr>
    <w:r>
      <w:rPr>
        <w:noProof/>
        <w:lang w:val="it-IT" w:eastAsia="it-IT"/>
      </w:rPr>
      <w:drawing>
        <wp:inline distT="0" distB="0" distL="0" distR="0" wp14:anchorId="0638F8DB" wp14:editId="52AF91CB">
          <wp:extent cx="1323975" cy="657225"/>
          <wp:effectExtent l="0" t="0" r="9525" b="9525"/>
          <wp:docPr id="1" name="Immagine 1" descr="EFCEM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CEM_ne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3975" cy="657225"/>
                  </a:xfrm>
                  <a:prstGeom prst="rect">
                    <a:avLst/>
                  </a:prstGeom>
                  <a:noFill/>
                  <a:ln>
                    <a:noFill/>
                  </a:ln>
                </pic:spPr>
              </pic:pic>
            </a:graphicData>
          </a:graphic>
        </wp:inline>
      </w:drawing>
    </w:r>
  </w:p>
  <w:p w14:paraId="748AC8C2" w14:textId="77777777" w:rsidR="00E54553" w:rsidRPr="00D5760A" w:rsidRDefault="00E54553" w:rsidP="00D5760A">
    <w:pPr>
      <w:pStyle w:val="Intestazione"/>
      <w:jc w:val="center"/>
      <w:rPr>
        <w:rFonts w:ascii="Arial" w:hAnsi="Arial" w:cs="Arial"/>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91538"/>
    <w:multiLevelType w:val="hybridMultilevel"/>
    <w:tmpl w:val="882226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15D7415"/>
    <w:multiLevelType w:val="multilevel"/>
    <w:tmpl w:val="F82073B0"/>
    <w:lvl w:ilvl="0">
      <w:start w:val="9"/>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2AE6C98"/>
    <w:multiLevelType w:val="hybridMultilevel"/>
    <w:tmpl w:val="8D7680D2"/>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05FE2378"/>
    <w:multiLevelType w:val="hybridMultilevel"/>
    <w:tmpl w:val="D52A413E"/>
    <w:lvl w:ilvl="0" w:tplc="D11E2C08">
      <w:start w:val="1"/>
      <w:numFmt w:val="lowerLetter"/>
      <w:lvlText w:val="%1)"/>
      <w:lvlJc w:val="left"/>
      <w:pPr>
        <w:tabs>
          <w:tab w:val="num" w:pos="1440"/>
        </w:tabs>
        <w:ind w:left="1440" w:hanging="72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124515"/>
    <w:multiLevelType w:val="hybridMultilevel"/>
    <w:tmpl w:val="FE4A1A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9A53870"/>
    <w:multiLevelType w:val="hybridMultilevel"/>
    <w:tmpl w:val="9F528A8A"/>
    <w:lvl w:ilvl="0" w:tplc="0809000F">
      <w:start w:val="1"/>
      <w:numFmt w:val="decimal"/>
      <w:lvlText w:val="%1."/>
      <w:lvlJc w:val="left"/>
      <w:pPr>
        <w:tabs>
          <w:tab w:val="num" w:pos="1800"/>
        </w:tabs>
        <w:ind w:left="1800" w:hanging="360"/>
      </w:p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6" w15:restartNumberingAfterBreak="0">
    <w:nsid w:val="0EED5EBA"/>
    <w:multiLevelType w:val="multilevel"/>
    <w:tmpl w:val="F412F754"/>
    <w:lvl w:ilvl="0">
      <w:start w:val="1"/>
      <w:numFmt w:val="lowerLetter"/>
      <w:lvlText w:val="%1)"/>
      <w:lvlJc w:val="left"/>
      <w:pPr>
        <w:tabs>
          <w:tab w:val="num" w:pos="1440"/>
        </w:tabs>
        <w:ind w:left="1440" w:hanging="720"/>
      </w:pPr>
      <w:rPr>
        <w:rFonts w:hint="default"/>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FFD1CE4"/>
    <w:multiLevelType w:val="hybridMultilevel"/>
    <w:tmpl w:val="A40E4514"/>
    <w:lvl w:ilvl="0" w:tplc="D50A9CF0">
      <w:start w:val="1"/>
      <w:numFmt w:val="decimal"/>
      <w:lvlText w:val="%1."/>
      <w:lvlJc w:val="left"/>
      <w:pPr>
        <w:tabs>
          <w:tab w:val="num" w:pos="720"/>
        </w:tabs>
        <w:ind w:left="720" w:hanging="360"/>
      </w:pPr>
      <w:rPr>
        <w:rFonts w:hint="default"/>
        <w:b/>
      </w:rPr>
    </w:lvl>
    <w:lvl w:ilvl="1" w:tplc="04100001">
      <w:start w:val="1"/>
      <w:numFmt w:val="bullet"/>
      <w:lvlText w:val=""/>
      <w:lvlJc w:val="left"/>
      <w:pPr>
        <w:tabs>
          <w:tab w:val="num" w:pos="1800"/>
        </w:tabs>
        <w:ind w:left="1800" w:hanging="72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11646A5D"/>
    <w:multiLevelType w:val="hybridMultilevel"/>
    <w:tmpl w:val="63C6FECC"/>
    <w:lvl w:ilvl="0" w:tplc="D11E2C08">
      <w:start w:val="1"/>
      <w:numFmt w:val="lowerLetter"/>
      <w:lvlText w:val="%1)"/>
      <w:lvlJc w:val="left"/>
      <w:pPr>
        <w:tabs>
          <w:tab w:val="num" w:pos="1440"/>
        </w:tabs>
        <w:ind w:left="1440" w:hanging="72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83B36BA"/>
    <w:multiLevelType w:val="hybridMultilevel"/>
    <w:tmpl w:val="73DE877E"/>
    <w:lvl w:ilvl="0" w:tplc="003099C4">
      <w:start w:val="3"/>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19551807"/>
    <w:multiLevelType w:val="hybridMultilevel"/>
    <w:tmpl w:val="0E145950"/>
    <w:lvl w:ilvl="0" w:tplc="D11E2C08">
      <w:start w:val="1"/>
      <w:numFmt w:val="lowerLetter"/>
      <w:lvlText w:val="%1)"/>
      <w:lvlJc w:val="left"/>
      <w:pPr>
        <w:tabs>
          <w:tab w:val="num" w:pos="1800"/>
        </w:tabs>
        <w:ind w:left="1800" w:hanging="720"/>
      </w:pPr>
      <w:rPr>
        <w:rFonts w:hint="default"/>
        <w:b/>
        <w:i w:val="0"/>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1" w15:restartNumberingAfterBreak="0">
    <w:nsid w:val="1A027688"/>
    <w:multiLevelType w:val="hybridMultilevel"/>
    <w:tmpl w:val="3FA2BB4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2E524A6D"/>
    <w:multiLevelType w:val="hybridMultilevel"/>
    <w:tmpl w:val="F412F754"/>
    <w:lvl w:ilvl="0" w:tplc="D11E2C08">
      <w:start w:val="1"/>
      <w:numFmt w:val="lowerLetter"/>
      <w:lvlText w:val="%1)"/>
      <w:lvlJc w:val="left"/>
      <w:pPr>
        <w:tabs>
          <w:tab w:val="num" w:pos="1440"/>
        </w:tabs>
        <w:ind w:left="1440" w:hanging="72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3FE74C72"/>
    <w:multiLevelType w:val="hybridMultilevel"/>
    <w:tmpl w:val="968AB16C"/>
    <w:lvl w:ilvl="0" w:tplc="D50A9CF0">
      <w:start w:val="1"/>
      <w:numFmt w:val="decimal"/>
      <w:lvlText w:val="%1."/>
      <w:lvlJc w:val="left"/>
      <w:pPr>
        <w:tabs>
          <w:tab w:val="num" w:pos="720"/>
        </w:tabs>
        <w:ind w:left="720" w:hanging="360"/>
      </w:pPr>
      <w:rPr>
        <w:rFonts w:hint="default"/>
        <w:b/>
      </w:rPr>
    </w:lvl>
    <w:lvl w:ilvl="1" w:tplc="04100001">
      <w:start w:val="1"/>
      <w:numFmt w:val="bullet"/>
      <w:lvlText w:val=""/>
      <w:lvlJc w:val="left"/>
      <w:pPr>
        <w:tabs>
          <w:tab w:val="num" w:pos="1800"/>
        </w:tabs>
        <w:ind w:left="1800" w:hanging="72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424A42E7"/>
    <w:multiLevelType w:val="hybridMultilevel"/>
    <w:tmpl w:val="D4BE278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8786A4E"/>
    <w:multiLevelType w:val="hybridMultilevel"/>
    <w:tmpl w:val="ED70988E"/>
    <w:lvl w:ilvl="0" w:tplc="D11E2C08">
      <w:start w:val="1"/>
      <w:numFmt w:val="lowerLetter"/>
      <w:lvlText w:val="%1)"/>
      <w:lvlJc w:val="left"/>
      <w:pPr>
        <w:tabs>
          <w:tab w:val="num" w:pos="1440"/>
        </w:tabs>
        <w:ind w:left="1440" w:hanging="72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4AC11053"/>
    <w:multiLevelType w:val="hybridMultilevel"/>
    <w:tmpl w:val="0C766CFE"/>
    <w:lvl w:ilvl="0" w:tplc="04100001">
      <w:start w:val="1"/>
      <w:numFmt w:val="bullet"/>
      <w:lvlText w:val=""/>
      <w:lvlJc w:val="left"/>
      <w:pPr>
        <w:tabs>
          <w:tab w:val="num" w:pos="720"/>
        </w:tabs>
        <w:ind w:left="720" w:hanging="360"/>
      </w:pPr>
      <w:rPr>
        <w:rFonts w:ascii="Symbol" w:hAnsi="Symbol" w:hint="default"/>
      </w:rPr>
    </w:lvl>
    <w:lvl w:ilvl="1" w:tplc="13087D4A">
      <w:start w:val="1"/>
      <w:numFmt w:val="lowerLetter"/>
      <w:lvlText w:val="%2)"/>
      <w:lvlJc w:val="left"/>
      <w:pPr>
        <w:tabs>
          <w:tab w:val="num" w:pos="1800"/>
        </w:tabs>
        <w:ind w:left="1800" w:hanging="720"/>
      </w:pPr>
      <w:rPr>
        <w:rFonts w:hint="default"/>
        <w:b w:val="0"/>
        <w:i w:val="0"/>
      </w:rPr>
    </w:lvl>
    <w:lvl w:ilvl="2" w:tplc="AC4663F8">
      <w:start w:val="1"/>
      <w:numFmt w:val="lowerLetter"/>
      <w:lvlText w:val="%3."/>
      <w:lvlJc w:val="left"/>
      <w:pPr>
        <w:tabs>
          <w:tab w:val="num" w:pos="2340"/>
        </w:tabs>
        <w:ind w:left="2340" w:hanging="360"/>
      </w:pPr>
      <w:rPr>
        <w:rFonts w:hint="default"/>
      </w:rPr>
    </w:lvl>
    <w:lvl w:ilvl="3" w:tplc="0809000F">
      <w:start w:val="1"/>
      <w:numFmt w:val="decimal"/>
      <w:lvlText w:val="%4."/>
      <w:lvlJc w:val="left"/>
      <w:pPr>
        <w:tabs>
          <w:tab w:val="num" w:pos="2880"/>
        </w:tabs>
        <w:ind w:left="2880" w:hanging="360"/>
      </w:pPr>
      <w:rPr>
        <w:rFonts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4AED2A58"/>
    <w:multiLevelType w:val="multilevel"/>
    <w:tmpl w:val="206422F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800"/>
        </w:tabs>
        <w:ind w:left="1800" w:hanging="720"/>
      </w:pPr>
      <w:rPr>
        <w:rFonts w:hint="default"/>
        <w:b/>
        <w:i w:val="0"/>
      </w:r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4C5F2C93"/>
    <w:multiLevelType w:val="hybridMultilevel"/>
    <w:tmpl w:val="7160CEB2"/>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4DC42EF7"/>
    <w:multiLevelType w:val="multilevel"/>
    <w:tmpl w:val="87C65032"/>
    <w:lvl w:ilvl="0">
      <w:start w:val="1"/>
      <w:numFmt w:val="decimal"/>
      <w:pStyle w:val="ListNumberalt"/>
      <w:lvlText w:val="%1)"/>
      <w:lvlJc w:val="left"/>
      <w:pPr>
        <w:ind w:left="360" w:hanging="360"/>
      </w:pPr>
      <w:rPr>
        <w:rFonts w:hint="default"/>
      </w:rPr>
    </w:lvl>
    <w:lvl w:ilvl="1">
      <w:start w:val="1"/>
      <w:numFmt w:val="lowerLetter"/>
      <w:pStyle w:val="ListNumberalt2"/>
      <w:lvlText w:val="%2)"/>
      <w:lvlJc w:val="left"/>
      <w:pPr>
        <w:ind w:left="680" w:hanging="320"/>
      </w:pPr>
      <w:rPr>
        <w:rFonts w:hint="default"/>
      </w:rPr>
    </w:lvl>
    <w:lvl w:ilvl="2">
      <w:start w:val="1"/>
      <w:numFmt w:val="lowerRoman"/>
      <w:pStyle w:val="ListNumberalt3"/>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EA96385"/>
    <w:multiLevelType w:val="hybridMultilevel"/>
    <w:tmpl w:val="ADB23550"/>
    <w:lvl w:ilvl="0" w:tplc="5C54786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51D04D22"/>
    <w:multiLevelType w:val="hybridMultilevel"/>
    <w:tmpl w:val="0E8C81F6"/>
    <w:lvl w:ilvl="0" w:tplc="0809000F">
      <w:start w:val="1"/>
      <w:numFmt w:val="decimal"/>
      <w:lvlText w:val="%1."/>
      <w:lvlJc w:val="left"/>
      <w:pPr>
        <w:tabs>
          <w:tab w:val="num" w:pos="360"/>
        </w:tabs>
        <w:ind w:left="360" w:hanging="360"/>
      </w:pPr>
      <w:rPr>
        <w:rFonts w:hint="default"/>
      </w:rPr>
    </w:lvl>
    <w:lvl w:ilvl="1" w:tplc="1AA455FC">
      <w:start w:val="1"/>
      <w:numFmt w:val="lowerLetter"/>
      <w:lvlText w:val="%2)"/>
      <w:lvlJc w:val="left"/>
      <w:pPr>
        <w:tabs>
          <w:tab w:val="num" w:pos="1440"/>
        </w:tabs>
        <w:ind w:left="1440" w:hanging="720"/>
      </w:pPr>
      <w:rPr>
        <w:rFonts w:hint="default"/>
        <w:b w:val="0"/>
        <w:i w:val="0"/>
      </w:rPr>
    </w:lvl>
    <w:lvl w:ilvl="2" w:tplc="AC4663F8">
      <w:start w:val="1"/>
      <w:numFmt w:val="lowerLetter"/>
      <w:lvlText w:val="%3."/>
      <w:lvlJc w:val="left"/>
      <w:pPr>
        <w:tabs>
          <w:tab w:val="num" w:pos="1980"/>
        </w:tabs>
        <w:ind w:left="1980" w:hanging="360"/>
      </w:pPr>
      <w:rPr>
        <w:rFonts w:hint="default"/>
      </w:rPr>
    </w:lvl>
    <w:lvl w:ilvl="3" w:tplc="0809000F">
      <w:start w:val="1"/>
      <w:numFmt w:val="decimal"/>
      <w:lvlText w:val="%4."/>
      <w:lvlJc w:val="left"/>
      <w:pPr>
        <w:tabs>
          <w:tab w:val="num" w:pos="2520"/>
        </w:tabs>
        <w:ind w:left="2520" w:hanging="360"/>
      </w:pPr>
      <w:rPr>
        <w:rFonts w:hint="default"/>
      </w:r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2" w15:restartNumberingAfterBreak="0">
    <w:nsid w:val="568B5260"/>
    <w:multiLevelType w:val="hybridMultilevel"/>
    <w:tmpl w:val="D0AAB0B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569E27FA"/>
    <w:multiLevelType w:val="hybridMultilevel"/>
    <w:tmpl w:val="EB802F88"/>
    <w:lvl w:ilvl="0" w:tplc="E612F50E">
      <w:start w:val="1"/>
      <w:numFmt w:val="lowerLetter"/>
      <w:lvlText w:val="%1)"/>
      <w:lvlJc w:val="left"/>
      <w:pPr>
        <w:tabs>
          <w:tab w:val="num" w:pos="1440"/>
        </w:tabs>
        <w:ind w:left="1440" w:hanging="720"/>
      </w:pPr>
      <w:rPr>
        <w:rFonts w:hint="default"/>
        <w:b w:val="0"/>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57906EC2"/>
    <w:multiLevelType w:val="hybridMultilevel"/>
    <w:tmpl w:val="B14070B2"/>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5AB64EB7"/>
    <w:multiLevelType w:val="hybridMultilevel"/>
    <w:tmpl w:val="FC6C69C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C144418"/>
    <w:multiLevelType w:val="multilevel"/>
    <w:tmpl w:val="18108A8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800"/>
        </w:tabs>
        <w:ind w:left="1800" w:hanging="720"/>
      </w:pPr>
      <w:rPr>
        <w:rFonts w:hint="default"/>
        <w:b/>
        <w:i w:val="0"/>
      </w:r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5C590A99"/>
    <w:multiLevelType w:val="hybridMultilevel"/>
    <w:tmpl w:val="8188E55E"/>
    <w:lvl w:ilvl="0" w:tplc="D50A9CF0">
      <w:start w:val="1"/>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60631381"/>
    <w:multiLevelType w:val="hybridMultilevel"/>
    <w:tmpl w:val="F7D68B8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15:restartNumberingAfterBreak="0">
    <w:nsid w:val="60ED32BA"/>
    <w:multiLevelType w:val="multilevel"/>
    <w:tmpl w:val="F7D68B8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63EE7911"/>
    <w:multiLevelType w:val="hybridMultilevel"/>
    <w:tmpl w:val="714E4A26"/>
    <w:lvl w:ilvl="0" w:tplc="D50A9CF0">
      <w:start w:val="1"/>
      <w:numFmt w:val="decimal"/>
      <w:lvlText w:val="%1."/>
      <w:lvlJc w:val="left"/>
      <w:pPr>
        <w:tabs>
          <w:tab w:val="num" w:pos="720"/>
        </w:tabs>
        <w:ind w:left="720" w:hanging="360"/>
      </w:pPr>
      <w:rPr>
        <w:rFonts w:hint="default"/>
        <w:b/>
      </w:rPr>
    </w:lvl>
    <w:lvl w:ilvl="1" w:tplc="04100001">
      <w:start w:val="1"/>
      <w:numFmt w:val="bullet"/>
      <w:lvlText w:val=""/>
      <w:lvlJc w:val="left"/>
      <w:pPr>
        <w:tabs>
          <w:tab w:val="num" w:pos="1800"/>
        </w:tabs>
        <w:ind w:left="1800" w:hanging="72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64C93238"/>
    <w:multiLevelType w:val="hybridMultilevel"/>
    <w:tmpl w:val="765AF69A"/>
    <w:lvl w:ilvl="0" w:tplc="D11E2C08">
      <w:start w:val="1"/>
      <w:numFmt w:val="lowerLetter"/>
      <w:lvlText w:val="%1)"/>
      <w:lvlJc w:val="left"/>
      <w:pPr>
        <w:tabs>
          <w:tab w:val="num" w:pos="1440"/>
        </w:tabs>
        <w:ind w:left="1440" w:hanging="72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6A3130F4"/>
    <w:multiLevelType w:val="multilevel"/>
    <w:tmpl w:val="206422F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800"/>
        </w:tabs>
        <w:ind w:left="1800" w:hanging="720"/>
      </w:pPr>
      <w:rPr>
        <w:rFonts w:hint="default"/>
        <w:b/>
        <w:i w:val="0"/>
      </w:r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792B482B"/>
    <w:multiLevelType w:val="hybridMultilevel"/>
    <w:tmpl w:val="F82073B0"/>
    <w:lvl w:ilvl="0" w:tplc="08090019">
      <w:start w:val="9"/>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7B0967DE"/>
    <w:multiLevelType w:val="hybridMultilevel"/>
    <w:tmpl w:val="EBA48B06"/>
    <w:lvl w:ilvl="0" w:tplc="1AA455FC">
      <w:start w:val="1"/>
      <w:numFmt w:val="lowerLetter"/>
      <w:lvlText w:val="%1)"/>
      <w:lvlJc w:val="left"/>
      <w:pPr>
        <w:tabs>
          <w:tab w:val="num" w:pos="1440"/>
        </w:tabs>
        <w:ind w:left="1440" w:hanging="720"/>
      </w:pPr>
      <w:rPr>
        <w:rFonts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7C5F2624"/>
    <w:multiLevelType w:val="hybridMultilevel"/>
    <w:tmpl w:val="DC58DCB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7CB46295"/>
    <w:multiLevelType w:val="multilevel"/>
    <w:tmpl w:val="0E145950"/>
    <w:lvl w:ilvl="0">
      <w:start w:val="1"/>
      <w:numFmt w:val="lowerLetter"/>
      <w:lvlText w:val="%1)"/>
      <w:lvlJc w:val="left"/>
      <w:pPr>
        <w:tabs>
          <w:tab w:val="num" w:pos="1800"/>
        </w:tabs>
        <w:ind w:left="1800" w:hanging="720"/>
      </w:pPr>
      <w:rPr>
        <w:rFonts w:hint="default"/>
        <w:b/>
        <w:i w:val="0"/>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7" w15:restartNumberingAfterBreak="0">
    <w:nsid w:val="7DA860DF"/>
    <w:multiLevelType w:val="hybridMultilevel"/>
    <w:tmpl w:val="E76A8424"/>
    <w:lvl w:ilvl="0" w:tplc="D50A9CF0">
      <w:start w:val="1"/>
      <w:numFmt w:val="decimal"/>
      <w:lvlText w:val="%1."/>
      <w:lvlJc w:val="left"/>
      <w:pPr>
        <w:tabs>
          <w:tab w:val="num" w:pos="720"/>
        </w:tabs>
        <w:ind w:left="720" w:hanging="360"/>
      </w:pPr>
      <w:rPr>
        <w:rFonts w:hint="default"/>
        <w:b/>
      </w:rPr>
    </w:lvl>
    <w:lvl w:ilvl="1" w:tplc="04100001">
      <w:start w:val="1"/>
      <w:numFmt w:val="bullet"/>
      <w:lvlText w:val=""/>
      <w:lvlJc w:val="left"/>
      <w:pPr>
        <w:tabs>
          <w:tab w:val="num" w:pos="1800"/>
        </w:tabs>
        <w:ind w:left="1800" w:hanging="72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4"/>
  </w:num>
  <w:num w:numId="2">
    <w:abstractNumId w:val="37"/>
  </w:num>
  <w:num w:numId="3">
    <w:abstractNumId w:val="9"/>
  </w:num>
  <w:num w:numId="4">
    <w:abstractNumId w:val="23"/>
  </w:num>
  <w:num w:numId="5">
    <w:abstractNumId w:val="20"/>
  </w:num>
  <w:num w:numId="6">
    <w:abstractNumId w:val="12"/>
  </w:num>
  <w:num w:numId="7">
    <w:abstractNumId w:val="6"/>
  </w:num>
  <w:num w:numId="8">
    <w:abstractNumId w:val="8"/>
  </w:num>
  <w:num w:numId="9">
    <w:abstractNumId w:val="21"/>
  </w:num>
  <w:num w:numId="10">
    <w:abstractNumId w:val="22"/>
  </w:num>
  <w:num w:numId="11">
    <w:abstractNumId w:val="24"/>
  </w:num>
  <w:num w:numId="12">
    <w:abstractNumId w:val="0"/>
  </w:num>
  <w:num w:numId="13">
    <w:abstractNumId w:val="18"/>
  </w:num>
  <w:num w:numId="14">
    <w:abstractNumId w:val="11"/>
  </w:num>
  <w:num w:numId="15">
    <w:abstractNumId w:val="15"/>
  </w:num>
  <w:num w:numId="16">
    <w:abstractNumId w:val="3"/>
  </w:num>
  <w:num w:numId="17">
    <w:abstractNumId w:val="31"/>
  </w:num>
  <w:num w:numId="18">
    <w:abstractNumId w:val="33"/>
  </w:num>
  <w:num w:numId="19">
    <w:abstractNumId w:val="1"/>
  </w:num>
  <w:num w:numId="20">
    <w:abstractNumId w:val="10"/>
  </w:num>
  <w:num w:numId="21">
    <w:abstractNumId w:val="36"/>
  </w:num>
  <w:num w:numId="22">
    <w:abstractNumId w:val="5"/>
  </w:num>
  <w:num w:numId="23">
    <w:abstractNumId w:val="26"/>
  </w:num>
  <w:num w:numId="24">
    <w:abstractNumId w:val="27"/>
  </w:num>
  <w:num w:numId="25">
    <w:abstractNumId w:val="35"/>
  </w:num>
  <w:num w:numId="26">
    <w:abstractNumId w:val="28"/>
  </w:num>
  <w:num w:numId="27">
    <w:abstractNumId w:val="29"/>
  </w:num>
  <w:num w:numId="28">
    <w:abstractNumId w:val="17"/>
  </w:num>
  <w:num w:numId="29">
    <w:abstractNumId w:val="32"/>
  </w:num>
  <w:num w:numId="30">
    <w:abstractNumId w:val="2"/>
  </w:num>
  <w:num w:numId="31">
    <w:abstractNumId w:val="16"/>
  </w:num>
  <w:num w:numId="32">
    <w:abstractNumId w:val="25"/>
  </w:num>
  <w:num w:numId="33">
    <w:abstractNumId w:val="34"/>
  </w:num>
  <w:num w:numId="34">
    <w:abstractNumId w:val="7"/>
  </w:num>
  <w:num w:numId="35">
    <w:abstractNumId w:val="13"/>
  </w:num>
  <w:num w:numId="36">
    <w:abstractNumId w:val="30"/>
  </w:num>
  <w:num w:numId="37">
    <w:abstractNumId w:val="4"/>
  </w:num>
  <w:num w:numId="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286"/>
    <w:rsid w:val="00001ED5"/>
    <w:rsid w:val="000020B3"/>
    <w:rsid w:val="00002A7F"/>
    <w:rsid w:val="00005233"/>
    <w:rsid w:val="00005A95"/>
    <w:rsid w:val="000076CD"/>
    <w:rsid w:val="000112D3"/>
    <w:rsid w:val="00011F87"/>
    <w:rsid w:val="00012451"/>
    <w:rsid w:val="00013CD6"/>
    <w:rsid w:val="00014636"/>
    <w:rsid w:val="00014E19"/>
    <w:rsid w:val="00014ECC"/>
    <w:rsid w:val="000159B3"/>
    <w:rsid w:val="00015AE3"/>
    <w:rsid w:val="000208EF"/>
    <w:rsid w:val="00020924"/>
    <w:rsid w:val="0002170F"/>
    <w:rsid w:val="000232EC"/>
    <w:rsid w:val="0002523D"/>
    <w:rsid w:val="0002589B"/>
    <w:rsid w:val="00026FE4"/>
    <w:rsid w:val="00035EE0"/>
    <w:rsid w:val="00036366"/>
    <w:rsid w:val="00042CD8"/>
    <w:rsid w:val="00043DA4"/>
    <w:rsid w:val="000520D1"/>
    <w:rsid w:val="000525B9"/>
    <w:rsid w:val="00052885"/>
    <w:rsid w:val="000532BF"/>
    <w:rsid w:val="00055558"/>
    <w:rsid w:val="00057A3D"/>
    <w:rsid w:val="00061CA4"/>
    <w:rsid w:val="00063449"/>
    <w:rsid w:val="00063464"/>
    <w:rsid w:val="0006504A"/>
    <w:rsid w:val="00065E43"/>
    <w:rsid w:val="00065E4A"/>
    <w:rsid w:val="00071819"/>
    <w:rsid w:val="00072362"/>
    <w:rsid w:val="00075AB9"/>
    <w:rsid w:val="000764EF"/>
    <w:rsid w:val="000767DE"/>
    <w:rsid w:val="0007701D"/>
    <w:rsid w:val="00077F60"/>
    <w:rsid w:val="000802A9"/>
    <w:rsid w:val="00080806"/>
    <w:rsid w:val="00080D66"/>
    <w:rsid w:val="00081DCA"/>
    <w:rsid w:val="00082D9A"/>
    <w:rsid w:val="0008337E"/>
    <w:rsid w:val="00083A83"/>
    <w:rsid w:val="00084364"/>
    <w:rsid w:val="000844F4"/>
    <w:rsid w:val="00087BB1"/>
    <w:rsid w:val="00092093"/>
    <w:rsid w:val="00092EDD"/>
    <w:rsid w:val="00093655"/>
    <w:rsid w:val="0009517F"/>
    <w:rsid w:val="00096089"/>
    <w:rsid w:val="00096476"/>
    <w:rsid w:val="000A0AF4"/>
    <w:rsid w:val="000A23FC"/>
    <w:rsid w:val="000A38F5"/>
    <w:rsid w:val="000A77F8"/>
    <w:rsid w:val="000B02D7"/>
    <w:rsid w:val="000B1878"/>
    <w:rsid w:val="000B1B95"/>
    <w:rsid w:val="000B3BF5"/>
    <w:rsid w:val="000B65CB"/>
    <w:rsid w:val="000B68C9"/>
    <w:rsid w:val="000C4CD8"/>
    <w:rsid w:val="000C6CC3"/>
    <w:rsid w:val="000C7100"/>
    <w:rsid w:val="000D360B"/>
    <w:rsid w:val="000D4104"/>
    <w:rsid w:val="000D4296"/>
    <w:rsid w:val="000D4A08"/>
    <w:rsid w:val="000D5300"/>
    <w:rsid w:val="000D5731"/>
    <w:rsid w:val="000E0957"/>
    <w:rsid w:val="000E5209"/>
    <w:rsid w:val="000E5246"/>
    <w:rsid w:val="000E5932"/>
    <w:rsid w:val="000E6231"/>
    <w:rsid w:val="000E7F21"/>
    <w:rsid w:val="000F5329"/>
    <w:rsid w:val="000F6BD5"/>
    <w:rsid w:val="000F6CBC"/>
    <w:rsid w:val="000F72E9"/>
    <w:rsid w:val="00101BA7"/>
    <w:rsid w:val="00103A1C"/>
    <w:rsid w:val="00107E84"/>
    <w:rsid w:val="001119DE"/>
    <w:rsid w:val="00112E3F"/>
    <w:rsid w:val="00113722"/>
    <w:rsid w:val="0011389F"/>
    <w:rsid w:val="001151FE"/>
    <w:rsid w:val="00117648"/>
    <w:rsid w:val="00117702"/>
    <w:rsid w:val="0011770A"/>
    <w:rsid w:val="001202CB"/>
    <w:rsid w:val="00120BC9"/>
    <w:rsid w:val="00120DC6"/>
    <w:rsid w:val="001219EC"/>
    <w:rsid w:val="00122807"/>
    <w:rsid w:val="00125A99"/>
    <w:rsid w:val="001269C7"/>
    <w:rsid w:val="00126FE3"/>
    <w:rsid w:val="00135560"/>
    <w:rsid w:val="00135FC0"/>
    <w:rsid w:val="00141694"/>
    <w:rsid w:val="00142D3D"/>
    <w:rsid w:val="0014335C"/>
    <w:rsid w:val="001477AC"/>
    <w:rsid w:val="00151A08"/>
    <w:rsid w:val="0015381E"/>
    <w:rsid w:val="0015383F"/>
    <w:rsid w:val="0015650E"/>
    <w:rsid w:val="00156A25"/>
    <w:rsid w:val="00160435"/>
    <w:rsid w:val="001616D4"/>
    <w:rsid w:val="001618D0"/>
    <w:rsid w:val="001624F3"/>
    <w:rsid w:val="00163853"/>
    <w:rsid w:val="00163F0D"/>
    <w:rsid w:val="00164A92"/>
    <w:rsid w:val="001668ED"/>
    <w:rsid w:val="00171C0E"/>
    <w:rsid w:val="00172C81"/>
    <w:rsid w:val="0017641D"/>
    <w:rsid w:val="0018333C"/>
    <w:rsid w:val="001835BA"/>
    <w:rsid w:val="001837F0"/>
    <w:rsid w:val="001867C5"/>
    <w:rsid w:val="00190541"/>
    <w:rsid w:val="00193CE4"/>
    <w:rsid w:val="00193D52"/>
    <w:rsid w:val="00196D3C"/>
    <w:rsid w:val="00197075"/>
    <w:rsid w:val="001A0441"/>
    <w:rsid w:val="001A1DF9"/>
    <w:rsid w:val="001A1EC6"/>
    <w:rsid w:val="001A4E70"/>
    <w:rsid w:val="001A53E8"/>
    <w:rsid w:val="001B037B"/>
    <w:rsid w:val="001B2608"/>
    <w:rsid w:val="001B4552"/>
    <w:rsid w:val="001B4AB5"/>
    <w:rsid w:val="001B4F39"/>
    <w:rsid w:val="001C1654"/>
    <w:rsid w:val="001C1996"/>
    <w:rsid w:val="001C1FAF"/>
    <w:rsid w:val="001C2AD1"/>
    <w:rsid w:val="001C2B4A"/>
    <w:rsid w:val="001C4354"/>
    <w:rsid w:val="001C4640"/>
    <w:rsid w:val="001C4FB6"/>
    <w:rsid w:val="001C5974"/>
    <w:rsid w:val="001C6F28"/>
    <w:rsid w:val="001C73D4"/>
    <w:rsid w:val="001D0523"/>
    <w:rsid w:val="001D1AB4"/>
    <w:rsid w:val="001D2B61"/>
    <w:rsid w:val="001D3C9E"/>
    <w:rsid w:val="001D4D5E"/>
    <w:rsid w:val="001D69D9"/>
    <w:rsid w:val="001D6A7E"/>
    <w:rsid w:val="001D6D08"/>
    <w:rsid w:val="001D6E5A"/>
    <w:rsid w:val="001E1BB7"/>
    <w:rsid w:val="001E1F23"/>
    <w:rsid w:val="001E2E1C"/>
    <w:rsid w:val="001E3411"/>
    <w:rsid w:val="001E4420"/>
    <w:rsid w:val="001E5806"/>
    <w:rsid w:val="001E5826"/>
    <w:rsid w:val="001E59A8"/>
    <w:rsid w:val="001E5EF0"/>
    <w:rsid w:val="001E662F"/>
    <w:rsid w:val="001E7B6B"/>
    <w:rsid w:val="001F180F"/>
    <w:rsid w:val="001F2E92"/>
    <w:rsid w:val="001F3DAF"/>
    <w:rsid w:val="001F4581"/>
    <w:rsid w:val="001F4D78"/>
    <w:rsid w:val="001F51DF"/>
    <w:rsid w:val="00200199"/>
    <w:rsid w:val="00200D8C"/>
    <w:rsid w:val="00202D76"/>
    <w:rsid w:val="00202D80"/>
    <w:rsid w:val="002055C1"/>
    <w:rsid w:val="00207877"/>
    <w:rsid w:val="00207DE5"/>
    <w:rsid w:val="00210975"/>
    <w:rsid w:val="00211E9F"/>
    <w:rsid w:val="0021314E"/>
    <w:rsid w:val="00213E6F"/>
    <w:rsid w:val="00217094"/>
    <w:rsid w:val="002205B7"/>
    <w:rsid w:val="0022145F"/>
    <w:rsid w:val="00222970"/>
    <w:rsid w:val="002244E7"/>
    <w:rsid w:val="00224CAF"/>
    <w:rsid w:val="00226B63"/>
    <w:rsid w:val="00230277"/>
    <w:rsid w:val="00230D0F"/>
    <w:rsid w:val="0023140B"/>
    <w:rsid w:val="002338D5"/>
    <w:rsid w:val="00236CAE"/>
    <w:rsid w:val="00240548"/>
    <w:rsid w:val="00240C3D"/>
    <w:rsid w:val="00241B07"/>
    <w:rsid w:val="00242839"/>
    <w:rsid w:val="00242C9A"/>
    <w:rsid w:val="00242E5D"/>
    <w:rsid w:val="00247F99"/>
    <w:rsid w:val="00250FEE"/>
    <w:rsid w:val="00253069"/>
    <w:rsid w:val="00255CF5"/>
    <w:rsid w:val="00256105"/>
    <w:rsid w:val="0026367F"/>
    <w:rsid w:val="002639CA"/>
    <w:rsid w:val="002644C1"/>
    <w:rsid w:val="00265792"/>
    <w:rsid w:val="00267094"/>
    <w:rsid w:val="002720B3"/>
    <w:rsid w:val="00272125"/>
    <w:rsid w:val="002759AC"/>
    <w:rsid w:val="00290A03"/>
    <w:rsid w:val="00294B4D"/>
    <w:rsid w:val="00294C18"/>
    <w:rsid w:val="00295A57"/>
    <w:rsid w:val="002A081A"/>
    <w:rsid w:val="002A2676"/>
    <w:rsid w:val="002A2CA3"/>
    <w:rsid w:val="002A3128"/>
    <w:rsid w:val="002A45FF"/>
    <w:rsid w:val="002A4662"/>
    <w:rsid w:val="002B0546"/>
    <w:rsid w:val="002B0D82"/>
    <w:rsid w:val="002B2237"/>
    <w:rsid w:val="002B24A4"/>
    <w:rsid w:val="002B25AE"/>
    <w:rsid w:val="002B6477"/>
    <w:rsid w:val="002B780E"/>
    <w:rsid w:val="002C1E61"/>
    <w:rsid w:val="002C26A3"/>
    <w:rsid w:val="002C316F"/>
    <w:rsid w:val="002C420D"/>
    <w:rsid w:val="002C43B8"/>
    <w:rsid w:val="002C4DEA"/>
    <w:rsid w:val="002C58E0"/>
    <w:rsid w:val="002C6326"/>
    <w:rsid w:val="002C6DE2"/>
    <w:rsid w:val="002D20C3"/>
    <w:rsid w:val="002D2B88"/>
    <w:rsid w:val="002D325D"/>
    <w:rsid w:val="002D41E6"/>
    <w:rsid w:val="002D436F"/>
    <w:rsid w:val="002E24B1"/>
    <w:rsid w:val="002E265A"/>
    <w:rsid w:val="002E306D"/>
    <w:rsid w:val="002E337E"/>
    <w:rsid w:val="002E391D"/>
    <w:rsid w:val="002E7F2D"/>
    <w:rsid w:val="002F2605"/>
    <w:rsid w:val="002F593D"/>
    <w:rsid w:val="002F5EB3"/>
    <w:rsid w:val="002F6919"/>
    <w:rsid w:val="00300E14"/>
    <w:rsid w:val="003058FA"/>
    <w:rsid w:val="00305AE9"/>
    <w:rsid w:val="0030745C"/>
    <w:rsid w:val="003079ED"/>
    <w:rsid w:val="00313BF8"/>
    <w:rsid w:val="00314828"/>
    <w:rsid w:val="00315174"/>
    <w:rsid w:val="00315F1B"/>
    <w:rsid w:val="00316330"/>
    <w:rsid w:val="00317F6B"/>
    <w:rsid w:val="00320F39"/>
    <w:rsid w:val="00322470"/>
    <w:rsid w:val="00322E37"/>
    <w:rsid w:val="00324300"/>
    <w:rsid w:val="00324F12"/>
    <w:rsid w:val="00331740"/>
    <w:rsid w:val="003317E9"/>
    <w:rsid w:val="00333277"/>
    <w:rsid w:val="00333F95"/>
    <w:rsid w:val="00334EBF"/>
    <w:rsid w:val="00334F26"/>
    <w:rsid w:val="003367F3"/>
    <w:rsid w:val="00336B65"/>
    <w:rsid w:val="00337374"/>
    <w:rsid w:val="00337B17"/>
    <w:rsid w:val="00342EF0"/>
    <w:rsid w:val="00342F18"/>
    <w:rsid w:val="00343129"/>
    <w:rsid w:val="003443AD"/>
    <w:rsid w:val="003453B8"/>
    <w:rsid w:val="00345AC1"/>
    <w:rsid w:val="003475E8"/>
    <w:rsid w:val="003518E0"/>
    <w:rsid w:val="00351CC9"/>
    <w:rsid w:val="003537B6"/>
    <w:rsid w:val="00354956"/>
    <w:rsid w:val="00357318"/>
    <w:rsid w:val="003579F3"/>
    <w:rsid w:val="0036142E"/>
    <w:rsid w:val="00361E3A"/>
    <w:rsid w:val="0036270A"/>
    <w:rsid w:val="003636CB"/>
    <w:rsid w:val="00366F94"/>
    <w:rsid w:val="00367000"/>
    <w:rsid w:val="00380E1F"/>
    <w:rsid w:val="0038296A"/>
    <w:rsid w:val="00386E03"/>
    <w:rsid w:val="0038788A"/>
    <w:rsid w:val="0039079C"/>
    <w:rsid w:val="00390CE4"/>
    <w:rsid w:val="00390E59"/>
    <w:rsid w:val="00393AA5"/>
    <w:rsid w:val="00394559"/>
    <w:rsid w:val="00395583"/>
    <w:rsid w:val="003962EF"/>
    <w:rsid w:val="003A3DFB"/>
    <w:rsid w:val="003A4A13"/>
    <w:rsid w:val="003A51BD"/>
    <w:rsid w:val="003B2812"/>
    <w:rsid w:val="003B2AA3"/>
    <w:rsid w:val="003B57C7"/>
    <w:rsid w:val="003B5CD3"/>
    <w:rsid w:val="003B6264"/>
    <w:rsid w:val="003B6807"/>
    <w:rsid w:val="003B7D12"/>
    <w:rsid w:val="003C12CE"/>
    <w:rsid w:val="003C168D"/>
    <w:rsid w:val="003C1FF7"/>
    <w:rsid w:val="003C2AA7"/>
    <w:rsid w:val="003C2BFA"/>
    <w:rsid w:val="003C2EDA"/>
    <w:rsid w:val="003C3CA0"/>
    <w:rsid w:val="003C5AE5"/>
    <w:rsid w:val="003C6212"/>
    <w:rsid w:val="003C65E3"/>
    <w:rsid w:val="003D11EC"/>
    <w:rsid w:val="003D24CE"/>
    <w:rsid w:val="003D3674"/>
    <w:rsid w:val="003E0650"/>
    <w:rsid w:val="003E3982"/>
    <w:rsid w:val="003E6095"/>
    <w:rsid w:val="003E7C10"/>
    <w:rsid w:val="003F00E3"/>
    <w:rsid w:val="003F1E2F"/>
    <w:rsid w:val="003F2E27"/>
    <w:rsid w:val="003F40DB"/>
    <w:rsid w:val="003F5FCA"/>
    <w:rsid w:val="003F62C0"/>
    <w:rsid w:val="003F78D3"/>
    <w:rsid w:val="00402F79"/>
    <w:rsid w:val="004035C8"/>
    <w:rsid w:val="0040376E"/>
    <w:rsid w:val="0040475F"/>
    <w:rsid w:val="00404FB0"/>
    <w:rsid w:val="004067B7"/>
    <w:rsid w:val="00407C08"/>
    <w:rsid w:val="00410AE0"/>
    <w:rsid w:val="00410E72"/>
    <w:rsid w:val="00411F74"/>
    <w:rsid w:val="00414543"/>
    <w:rsid w:val="00417B96"/>
    <w:rsid w:val="00420CDC"/>
    <w:rsid w:val="00420F40"/>
    <w:rsid w:val="00423088"/>
    <w:rsid w:val="00425D32"/>
    <w:rsid w:val="00427AA8"/>
    <w:rsid w:val="00430EF3"/>
    <w:rsid w:val="00431188"/>
    <w:rsid w:val="004322BF"/>
    <w:rsid w:val="0043558F"/>
    <w:rsid w:val="00435C83"/>
    <w:rsid w:val="004364E3"/>
    <w:rsid w:val="00440593"/>
    <w:rsid w:val="004406D0"/>
    <w:rsid w:val="004414A0"/>
    <w:rsid w:val="00441C32"/>
    <w:rsid w:val="00444E47"/>
    <w:rsid w:val="00447A7F"/>
    <w:rsid w:val="004516BE"/>
    <w:rsid w:val="00452EEC"/>
    <w:rsid w:val="00452F72"/>
    <w:rsid w:val="0045413D"/>
    <w:rsid w:val="00455D57"/>
    <w:rsid w:val="00456AA8"/>
    <w:rsid w:val="004573D7"/>
    <w:rsid w:val="00457660"/>
    <w:rsid w:val="00457BE0"/>
    <w:rsid w:val="00460403"/>
    <w:rsid w:val="004613EC"/>
    <w:rsid w:val="00462D6A"/>
    <w:rsid w:val="004633D6"/>
    <w:rsid w:val="00470097"/>
    <w:rsid w:val="0047072C"/>
    <w:rsid w:val="00470AE3"/>
    <w:rsid w:val="004717AD"/>
    <w:rsid w:val="00471D66"/>
    <w:rsid w:val="00473DD2"/>
    <w:rsid w:val="004806CA"/>
    <w:rsid w:val="0048094C"/>
    <w:rsid w:val="00481758"/>
    <w:rsid w:val="0048510E"/>
    <w:rsid w:val="004853CC"/>
    <w:rsid w:val="00486504"/>
    <w:rsid w:val="00487C81"/>
    <w:rsid w:val="00487CEE"/>
    <w:rsid w:val="00487E5E"/>
    <w:rsid w:val="00490CCF"/>
    <w:rsid w:val="00493006"/>
    <w:rsid w:val="00496296"/>
    <w:rsid w:val="00496971"/>
    <w:rsid w:val="00496CD2"/>
    <w:rsid w:val="004A14DC"/>
    <w:rsid w:val="004B2B14"/>
    <w:rsid w:val="004B2E30"/>
    <w:rsid w:val="004B31B2"/>
    <w:rsid w:val="004B3C92"/>
    <w:rsid w:val="004B3D66"/>
    <w:rsid w:val="004B40CB"/>
    <w:rsid w:val="004B5BEE"/>
    <w:rsid w:val="004B62E3"/>
    <w:rsid w:val="004B75FA"/>
    <w:rsid w:val="004C0247"/>
    <w:rsid w:val="004C2B43"/>
    <w:rsid w:val="004C3B9F"/>
    <w:rsid w:val="004C5051"/>
    <w:rsid w:val="004C53FF"/>
    <w:rsid w:val="004D15F9"/>
    <w:rsid w:val="004D1B77"/>
    <w:rsid w:val="004D1D6D"/>
    <w:rsid w:val="004D33B2"/>
    <w:rsid w:val="004D3F43"/>
    <w:rsid w:val="004D4941"/>
    <w:rsid w:val="004D4BA7"/>
    <w:rsid w:val="004D4CD9"/>
    <w:rsid w:val="004D5103"/>
    <w:rsid w:val="004D5DD2"/>
    <w:rsid w:val="004D6DF1"/>
    <w:rsid w:val="004D70A6"/>
    <w:rsid w:val="004D723D"/>
    <w:rsid w:val="004E0312"/>
    <w:rsid w:val="004E258C"/>
    <w:rsid w:val="004E3162"/>
    <w:rsid w:val="004E448E"/>
    <w:rsid w:val="004E4944"/>
    <w:rsid w:val="004E4A13"/>
    <w:rsid w:val="004E69A7"/>
    <w:rsid w:val="004E711C"/>
    <w:rsid w:val="004E7C6E"/>
    <w:rsid w:val="004F039D"/>
    <w:rsid w:val="004F1749"/>
    <w:rsid w:val="004F1F86"/>
    <w:rsid w:val="004F2B63"/>
    <w:rsid w:val="004F4EEE"/>
    <w:rsid w:val="004F75C7"/>
    <w:rsid w:val="00502B9B"/>
    <w:rsid w:val="00502F30"/>
    <w:rsid w:val="00503E4F"/>
    <w:rsid w:val="00504262"/>
    <w:rsid w:val="00504A12"/>
    <w:rsid w:val="00505DE3"/>
    <w:rsid w:val="00507B68"/>
    <w:rsid w:val="0051120B"/>
    <w:rsid w:val="0051186C"/>
    <w:rsid w:val="0051291D"/>
    <w:rsid w:val="00515501"/>
    <w:rsid w:val="00515E6A"/>
    <w:rsid w:val="00520371"/>
    <w:rsid w:val="005206A4"/>
    <w:rsid w:val="005216AE"/>
    <w:rsid w:val="005228D8"/>
    <w:rsid w:val="00523EC3"/>
    <w:rsid w:val="00524E16"/>
    <w:rsid w:val="00524EAF"/>
    <w:rsid w:val="0052552C"/>
    <w:rsid w:val="00526D82"/>
    <w:rsid w:val="0053132D"/>
    <w:rsid w:val="00535AB2"/>
    <w:rsid w:val="00535C1D"/>
    <w:rsid w:val="005361BE"/>
    <w:rsid w:val="00537ADA"/>
    <w:rsid w:val="00542812"/>
    <w:rsid w:val="00543D75"/>
    <w:rsid w:val="005450EA"/>
    <w:rsid w:val="00545D8E"/>
    <w:rsid w:val="00551A13"/>
    <w:rsid w:val="005533C4"/>
    <w:rsid w:val="0055385E"/>
    <w:rsid w:val="005547CB"/>
    <w:rsid w:val="00555FE6"/>
    <w:rsid w:val="005562A6"/>
    <w:rsid w:val="00556BA6"/>
    <w:rsid w:val="00556DC9"/>
    <w:rsid w:val="005572B2"/>
    <w:rsid w:val="00562103"/>
    <w:rsid w:val="00564C98"/>
    <w:rsid w:val="00565FC7"/>
    <w:rsid w:val="0056798D"/>
    <w:rsid w:val="0057199E"/>
    <w:rsid w:val="00571C0A"/>
    <w:rsid w:val="00573DD2"/>
    <w:rsid w:val="00573FA5"/>
    <w:rsid w:val="00574779"/>
    <w:rsid w:val="00575B11"/>
    <w:rsid w:val="00577D69"/>
    <w:rsid w:val="005808E6"/>
    <w:rsid w:val="005836A9"/>
    <w:rsid w:val="005858AC"/>
    <w:rsid w:val="00586B32"/>
    <w:rsid w:val="005879FB"/>
    <w:rsid w:val="005929ED"/>
    <w:rsid w:val="005954B7"/>
    <w:rsid w:val="00595786"/>
    <w:rsid w:val="005A0140"/>
    <w:rsid w:val="005A15A5"/>
    <w:rsid w:val="005A2BFA"/>
    <w:rsid w:val="005A4675"/>
    <w:rsid w:val="005A4A58"/>
    <w:rsid w:val="005A7429"/>
    <w:rsid w:val="005B04A8"/>
    <w:rsid w:val="005B1888"/>
    <w:rsid w:val="005B3F76"/>
    <w:rsid w:val="005B75DE"/>
    <w:rsid w:val="005C1DD1"/>
    <w:rsid w:val="005C372A"/>
    <w:rsid w:val="005C6598"/>
    <w:rsid w:val="005D26B7"/>
    <w:rsid w:val="005D6993"/>
    <w:rsid w:val="005E0677"/>
    <w:rsid w:val="005E1981"/>
    <w:rsid w:val="005F0AF6"/>
    <w:rsid w:val="005F2FDF"/>
    <w:rsid w:val="005F5E20"/>
    <w:rsid w:val="005F611D"/>
    <w:rsid w:val="005F7ADA"/>
    <w:rsid w:val="006003A2"/>
    <w:rsid w:val="00600DCF"/>
    <w:rsid w:val="00601726"/>
    <w:rsid w:val="00601A94"/>
    <w:rsid w:val="00604514"/>
    <w:rsid w:val="00611319"/>
    <w:rsid w:val="006126D4"/>
    <w:rsid w:val="006135B2"/>
    <w:rsid w:val="00613E85"/>
    <w:rsid w:val="006164C0"/>
    <w:rsid w:val="006167E5"/>
    <w:rsid w:val="00616ABC"/>
    <w:rsid w:val="00616C50"/>
    <w:rsid w:val="00617837"/>
    <w:rsid w:val="00620F2F"/>
    <w:rsid w:val="00622F32"/>
    <w:rsid w:val="00624133"/>
    <w:rsid w:val="00624791"/>
    <w:rsid w:val="00624C7E"/>
    <w:rsid w:val="006272F7"/>
    <w:rsid w:val="00627AD7"/>
    <w:rsid w:val="006304AD"/>
    <w:rsid w:val="00636F73"/>
    <w:rsid w:val="0063782F"/>
    <w:rsid w:val="00637D5A"/>
    <w:rsid w:val="00637DB1"/>
    <w:rsid w:val="006435CD"/>
    <w:rsid w:val="0064666B"/>
    <w:rsid w:val="00650A2C"/>
    <w:rsid w:val="006519AB"/>
    <w:rsid w:val="00652305"/>
    <w:rsid w:val="00652B06"/>
    <w:rsid w:val="00653C89"/>
    <w:rsid w:val="00654986"/>
    <w:rsid w:val="00656DDF"/>
    <w:rsid w:val="006602CE"/>
    <w:rsid w:val="00660ACF"/>
    <w:rsid w:val="00660B83"/>
    <w:rsid w:val="00661D4D"/>
    <w:rsid w:val="00662175"/>
    <w:rsid w:val="006625F9"/>
    <w:rsid w:val="00666DA3"/>
    <w:rsid w:val="006702FA"/>
    <w:rsid w:val="00670D71"/>
    <w:rsid w:val="00671625"/>
    <w:rsid w:val="00672BF3"/>
    <w:rsid w:val="006730FB"/>
    <w:rsid w:val="00673583"/>
    <w:rsid w:val="00673619"/>
    <w:rsid w:val="00673F1E"/>
    <w:rsid w:val="0068064F"/>
    <w:rsid w:val="006820D9"/>
    <w:rsid w:val="006835B9"/>
    <w:rsid w:val="00683A90"/>
    <w:rsid w:val="0068440C"/>
    <w:rsid w:val="00684AC8"/>
    <w:rsid w:val="00685D35"/>
    <w:rsid w:val="00687C3D"/>
    <w:rsid w:val="0069034A"/>
    <w:rsid w:val="006908CF"/>
    <w:rsid w:val="00690CA7"/>
    <w:rsid w:val="00691923"/>
    <w:rsid w:val="00691A57"/>
    <w:rsid w:val="006922AB"/>
    <w:rsid w:val="00693BE8"/>
    <w:rsid w:val="0069609F"/>
    <w:rsid w:val="006979B7"/>
    <w:rsid w:val="00697F17"/>
    <w:rsid w:val="006A0A8C"/>
    <w:rsid w:val="006A186A"/>
    <w:rsid w:val="006A284E"/>
    <w:rsid w:val="006A2B58"/>
    <w:rsid w:val="006A2C43"/>
    <w:rsid w:val="006A3398"/>
    <w:rsid w:val="006A758C"/>
    <w:rsid w:val="006B0CF0"/>
    <w:rsid w:val="006B1568"/>
    <w:rsid w:val="006B756E"/>
    <w:rsid w:val="006C036C"/>
    <w:rsid w:val="006C0F8E"/>
    <w:rsid w:val="006C24B8"/>
    <w:rsid w:val="006C2D8C"/>
    <w:rsid w:val="006C42BA"/>
    <w:rsid w:val="006C4B1D"/>
    <w:rsid w:val="006C7477"/>
    <w:rsid w:val="006D05AE"/>
    <w:rsid w:val="006D0BE5"/>
    <w:rsid w:val="006D125D"/>
    <w:rsid w:val="006D1CB9"/>
    <w:rsid w:val="006D422D"/>
    <w:rsid w:val="006D5172"/>
    <w:rsid w:val="006D580C"/>
    <w:rsid w:val="006D6E4F"/>
    <w:rsid w:val="006E1A11"/>
    <w:rsid w:val="006E2853"/>
    <w:rsid w:val="006E5978"/>
    <w:rsid w:val="006E5D83"/>
    <w:rsid w:val="006E63D3"/>
    <w:rsid w:val="006E6EC4"/>
    <w:rsid w:val="006E7400"/>
    <w:rsid w:val="006E7B03"/>
    <w:rsid w:val="006F4A67"/>
    <w:rsid w:val="006F6A67"/>
    <w:rsid w:val="006F6E6F"/>
    <w:rsid w:val="007002A3"/>
    <w:rsid w:val="00704C2F"/>
    <w:rsid w:val="00704CEA"/>
    <w:rsid w:val="00705FEB"/>
    <w:rsid w:val="007077D9"/>
    <w:rsid w:val="007102BF"/>
    <w:rsid w:val="00710D46"/>
    <w:rsid w:val="00711E34"/>
    <w:rsid w:val="007126D8"/>
    <w:rsid w:val="00712FAC"/>
    <w:rsid w:val="007137BE"/>
    <w:rsid w:val="00714426"/>
    <w:rsid w:val="007206C2"/>
    <w:rsid w:val="00724BC9"/>
    <w:rsid w:val="00724EBF"/>
    <w:rsid w:val="00727400"/>
    <w:rsid w:val="007331B4"/>
    <w:rsid w:val="007342D3"/>
    <w:rsid w:val="00740C36"/>
    <w:rsid w:val="00741ADC"/>
    <w:rsid w:val="00744C3A"/>
    <w:rsid w:val="00745EFC"/>
    <w:rsid w:val="007517A2"/>
    <w:rsid w:val="007518F2"/>
    <w:rsid w:val="00753618"/>
    <w:rsid w:val="00754F44"/>
    <w:rsid w:val="00757515"/>
    <w:rsid w:val="00761BBD"/>
    <w:rsid w:val="0076203D"/>
    <w:rsid w:val="00762D4E"/>
    <w:rsid w:val="00762F83"/>
    <w:rsid w:val="00766A44"/>
    <w:rsid w:val="00767080"/>
    <w:rsid w:val="00770161"/>
    <w:rsid w:val="00771BFA"/>
    <w:rsid w:val="00777632"/>
    <w:rsid w:val="007810EA"/>
    <w:rsid w:val="0078226E"/>
    <w:rsid w:val="0078286D"/>
    <w:rsid w:val="0078302A"/>
    <w:rsid w:val="0078368A"/>
    <w:rsid w:val="007865B2"/>
    <w:rsid w:val="00787B14"/>
    <w:rsid w:val="0079044F"/>
    <w:rsid w:val="0079291C"/>
    <w:rsid w:val="00796A29"/>
    <w:rsid w:val="00797F3D"/>
    <w:rsid w:val="007A044B"/>
    <w:rsid w:val="007A4171"/>
    <w:rsid w:val="007A4BC8"/>
    <w:rsid w:val="007A585F"/>
    <w:rsid w:val="007A6A4D"/>
    <w:rsid w:val="007A711A"/>
    <w:rsid w:val="007A73AF"/>
    <w:rsid w:val="007B038F"/>
    <w:rsid w:val="007B0624"/>
    <w:rsid w:val="007B14C0"/>
    <w:rsid w:val="007B249F"/>
    <w:rsid w:val="007B350B"/>
    <w:rsid w:val="007B6B71"/>
    <w:rsid w:val="007B6C3C"/>
    <w:rsid w:val="007B7ECF"/>
    <w:rsid w:val="007C2329"/>
    <w:rsid w:val="007C6711"/>
    <w:rsid w:val="007D21AE"/>
    <w:rsid w:val="007D2461"/>
    <w:rsid w:val="007D4752"/>
    <w:rsid w:val="007D50B8"/>
    <w:rsid w:val="007D68F5"/>
    <w:rsid w:val="007D6FD6"/>
    <w:rsid w:val="007E2243"/>
    <w:rsid w:val="007E27FE"/>
    <w:rsid w:val="007E4946"/>
    <w:rsid w:val="007E564C"/>
    <w:rsid w:val="007E725C"/>
    <w:rsid w:val="007F0115"/>
    <w:rsid w:val="007F0F22"/>
    <w:rsid w:val="007F2485"/>
    <w:rsid w:val="007F4E9D"/>
    <w:rsid w:val="0080084A"/>
    <w:rsid w:val="00803D96"/>
    <w:rsid w:val="00804488"/>
    <w:rsid w:val="00805D05"/>
    <w:rsid w:val="00807102"/>
    <w:rsid w:val="0081148E"/>
    <w:rsid w:val="00811F16"/>
    <w:rsid w:val="00812ECC"/>
    <w:rsid w:val="00816974"/>
    <w:rsid w:val="00821259"/>
    <w:rsid w:val="00821AC6"/>
    <w:rsid w:val="00822AAE"/>
    <w:rsid w:val="00823B79"/>
    <w:rsid w:val="008250E2"/>
    <w:rsid w:val="0082753F"/>
    <w:rsid w:val="00827719"/>
    <w:rsid w:val="0083062F"/>
    <w:rsid w:val="008324E9"/>
    <w:rsid w:val="008339F2"/>
    <w:rsid w:val="00833C50"/>
    <w:rsid w:val="00836E26"/>
    <w:rsid w:val="00837EE5"/>
    <w:rsid w:val="008417A1"/>
    <w:rsid w:val="00845102"/>
    <w:rsid w:val="00847F59"/>
    <w:rsid w:val="008551EE"/>
    <w:rsid w:val="00855E09"/>
    <w:rsid w:val="00856198"/>
    <w:rsid w:val="00861A59"/>
    <w:rsid w:val="008627B5"/>
    <w:rsid w:val="00862AC9"/>
    <w:rsid w:val="00863674"/>
    <w:rsid w:val="00865E8E"/>
    <w:rsid w:val="0086659F"/>
    <w:rsid w:val="00870B9F"/>
    <w:rsid w:val="00872535"/>
    <w:rsid w:val="00872B92"/>
    <w:rsid w:val="0087363F"/>
    <w:rsid w:val="0087584B"/>
    <w:rsid w:val="00877727"/>
    <w:rsid w:val="0088094B"/>
    <w:rsid w:val="008815D0"/>
    <w:rsid w:val="00884F43"/>
    <w:rsid w:val="00887877"/>
    <w:rsid w:val="008A4DB5"/>
    <w:rsid w:val="008B0320"/>
    <w:rsid w:val="008B110E"/>
    <w:rsid w:val="008B1E75"/>
    <w:rsid w:val="008B4CDE"/>
    <w:rsid w:val="008B664D"/>
    <w:rsid w:val="008B7AD3"/>
    <w:rsid w:val="008B7D8B"/>
    <w:rsid w:val="008C01FC"/>
    <w:rsid w:val="008C0AEC"/>
    <w:rsid w:val="008C2410"/>
    <w:rsid w:val="008C310B"/>
    <w:rsid w:val="008C45EB"/>
    <w:rsid w:val="008C484E"/>
    <w:rsid w:val="008C5C84"/>
    <w:rsid w:val="008C5D49"/>
    <w:rsid w:val="008C7E0E"/>
    <w:rsid w:val="008C7F3E"/>
    <w:rsid w:val="008D0533"/>
    <w:rsid w:val="008D122D"/>
    <w:rsid w:val="008D14E4"/>
    <w:rsid w:val="008D2113"/>
    <w:rsid w:val="008D4508"/>
    <w:rsid w:val="008D50E6"/>
    <w:rsid w:val="008E01DB"/>
    <w:rsid w:val="008E086E"/>
    <w:rsid w:val="008E0A92"/>
    <w:rsid w:val="008E33B5"/>
    <w:rsid w:val="008E35D2"/>
    <w:rsid w:val="008E3786"/>
    <w:rsid w:val="008E39CC"/>
    <w:rsid w:val="008E5624"/>
    <w:rsid w:val="008F02D1"/>
    <w:rsid w:val="008F0E86"/>
    <w:rsid w:val="008F2EF1"/>
    <w:rsid w:val="008F35E8"/>
    <w:rsid w:val="008F4078"/>
    <w:rsid w:val="008F4308"/>
    <w:rsid w:val="008F486F"/>
    <w:rsid w:val="008F498F"/>
    <w:rsid w:val="008F5B57"/>
    <w:rsid w:val="008F5C93"/>
    <w:rsid w:val="00901940"/>
    <w:rsid w:val="009028D6"/>
    <w:rsid w:val="00903C8D"/>
    <w:rsid w:val="00904199"/>
    <w:rsid w:val="00912FB2"/>
    <w:rsid w:val="0091339F"/>
    <w:rsid w:val="0091346F"/>
    <w:rsid w:val="00920560"/>
    <w:rsid w:val="00921593"/>
    <w:rsid w:val="00921E05"/>
    <w:rsid w:val="009224C6"/>
    <w:rsid w:val="00923C6E"/>
    <w:rsid w:val="00923DF6"/>
    <w:rsid w:val="00925E8A"/>
    <w:rsid w:val="0092627D"/>
    <w:rsid w:val="00927794"/>
    <w:rsid w:val="009305D7"/>
    <w:rsid w:val="00931390"/>
    <w:rsid w:val="0093156B"/>
    <w:rsid w:val="009322AB"/>
    <w:rsid w:val="0093235F"/>
    <w:rsid w:val="0094121C"/>
    <w:rsid w:val="00943032"/>
    <w:rsid w:val="009467C2"/>
    <w:rsid w:val="00947F00"/>
    <w:rsid w:val="00950E84"/>
    <w:rsid w:val="009544A5"/>
    <w:rsid w:val="00962D79"/>
    <w:rsid w:val="009631C9"/>
    <w:rsid w:val="009646F1"/>
    <w:rsid w:val="00966160"/>
    <w:rsid w:val="009702DA"/>
    <w:rsid w:val="00971091"/>
    <w:rsid w:val="00973216"/>
    <w:rsid w:val="009744F4"/>
    <w:rsid w:val="009764D4"/>
    <w:rsid w:val="00980D30"/>
    <w:rsid w:val="009821EC"/>
    <w:rsid w:val="00982687"/>
    <w:rsid w:val="00987295"/>
    <w:rsid w:val="009912A9"/>
    <w:rsid w:val="00992D4E"/>
    <w:rsid w:val="00994852"/>
    <w:rsid w:val="009A0356"/>
    <w:rsid w:val="009A068A"/>
    <w:rsid w:val="009A06F3"/>
    <w:rsid w:val="009A1A8D"/>
    <w:rsid w:val="009A1BBD"/>
    <w:rsid w:val="009A3069"/>
    <w:rsid w:val="009A3C15"/>
    <w:rsid w:val="009B0D6C"/>
    <w:rsid w:val="009C0738"/>
    <w:rsid w:val="009C54F6"/>
    <w:rsid w:val="009C7347"/>
    <w:rsid w:val="009D11FD"/>
    <w:rsid w:val="009D2168"/>
    <w:rsid w:val="009D5601"/>
    <w:rsid w:val="009D65E1"/>
    <w:rsid w:val="009E3608"/>
    <w:rsid w:val="009E4E57"/>
    <w:rsid w:val="009E57A8"/>
    <w:rsid w:val="009E6AC6"/>
    <w:rsid w:val="009E6E04"/>
    <w:rsid w:val="009E6F0C"/>
    <w:rsid w:val="009F1E03"/>
    <w:rsid w:val="009F2E7C"/>
    <w:rsid w:val="009F515E"/>
    <w:rsid w:val="009F58CD"/>
    <w:rsid w:val="009F59CB"/>
    <w:rsid w:val="009F5CCF"/>
    <w:rsid w:val="009F5CDF"/>
    <w:rsid w:val="009F5FFF"/>
    <w:rsid w:val="009F6243"/>
    <w:rsid w:val="009F7BAA"/>
    <w:rsid w:val="009F7C63"/>
    <w:rsid w:val="00A016BB"/>
    <w:rsid w:val="00A04BC3"/>
    <w:rsid w:val="00A04D31"/>
    <w:rsid w:val="00A04FCC"/>
    <w:rsid w:val="00A05201"/>
    <w:rsid w:val="00A05246"/>
    <w:rsid w:val="00A06C7C"/>
    <w:rsid w:val="00A078DA"/>
    <w:rsid w:val="00A10F77"/>
    <w:rsid w:val="00A11060"/>
    <w:rsid w:val="00A14349"/>
    <w:rsid w:val="00A15ED0"/>
    <w:rsid w:val="00A1748A"/>
    <w:rsid w:val="00A17839"/>
    <w:rsid w:val="00A240F7"/>
    <w:rsid w:val="00A249CB"/>
    <w:rsid w:val="00A2579E"/>
    <w:rsid w:val="00A25E37"/>
    <w:rsid w:val="00A27185"/>
    <w:rsid w:val="00A2718E"/>
    <w:rsid w:val="00A274B3"/>
    <w:rsid w:val="00A3424D"/>
    <w:rsid w:val="00A36432"/>
    <w:rsid w:val="00A3734F"/>
    <w:rsid w:val="00A37EEA"/>
    <w:rsid w:val="00A415FB"/>
    <w:rsid w:val="00A4417F"/>
    <w:rsid w:val="00A44F58"/>
    <w:rsid w:val="00A450B4"/>
    <w:rsid w:val="00A46509"/>
    <w:rsid w:val="00A466E2"/>
    <w:rsid w:val="00A477D6"/>
    <w:rsid w:val="00A5739E"/>
    <w:rsid w:val="00A574F7"/>
    <w:rsid w:val="00A57BBC"/>
    <w:rsid w:val="00A600C5"/>
    <w:rsid w:val="00A603E2"/>
    <w:rsid w:val="00A62DF8"/>
    <w:rsid w:val="00A634B0"/>
    <w:rsid w:val="00A66458"/>
    <w:rsid w:val="00A67364"/>
    <w:rsid w:val="00A67C6C"/>
    <w:rsid w:val="00A72035"/>
    <w:rsid w:val="00A72422"/>
    <w:rsid w:val="00A73DFA"/>
    <w:rsid w:val="00A7669C"/>
    <w:rsid w:val="00A776F3"/>
    <w:rsid w:val="00A81723"/>
    <w:rsid w:val="00A8530A"/>
    <w:rsid w:val="00A868FD"/>
    <w:rsid w:val="00A91B8B"/>
    <w:rsid w:val="00A92BBF"/>
    <w:rsid w:val="00A9551D"/>
    <w:rsid w:val="00A95E70"/>
    <w:rsid w:val="00A976D1"/>
    <w:rsid w:val="00AA039B"/>
    <w:rsid w:val="00AA05EF"/>
    <w:rsid w:val="00AA09A6"/>
    <w:rsid w:val="00AA15D0"/>
    <w:rsid w:val="00AA32AD"/>
    <w:rsid w:val="00AA7A9F"/>
    <w:rsid w:val="00AB1EFF"/>
    <w:rsid w:val="00AB37B2"/>
    <w:rsid w:val="00AB3EBF"/>
    <w:rsid w:val="00AB7618"/>
    <w:rsid w:val="00AC0DC5"/>
    <w:rsid w:val="00AC15B3"/>
    <w:rsid w:val="00AC1AF6"/>
    <w:rsid w:val="00AC264E"/>
    <w:rsid w:val="00AC42A3"/>
    <w:rsid w:val="00AC4942"/>
    <w:rsid w:val="00AC6EA7"/>
    <w:rsid w:val="00AC78BE"/>
    <w:rsid w:val="00AC7E66"/>
    <w:rsid w:val="00AD025F"/>
    <w:rsid w:val="00AD0799"/>
    <w:rsid w:val="00AD19D3"/>
    <w:rsid w:val="00AD2C7C"/>
    <w:rsid w:val="00AD7535"/>
    <w:rsid w:val="00AE4FB4"/>
    <w:rsid w:val="00AE6F2A"/>
    <w:rsid w:val="00AE6FF0"/>
    <w:rsid w:val="00AE79C6"/>
    <w:rsid w:val="00AF0293"/>
    <w:rsid w:val="00AF3C86"/>
    <w:rsid w:val="00AF3DBF"/>
    <w:rsid w:val="00AF4A31"/>
    <w:rsid w:val="00AF54FD"/>
    <w:rsid w:val="00AF56F8"/>
    <w:rsid w:val="00AF5A2D"/>
    <w:rsid w:val="00AF75E7"/>
    <w:rsid w:val="00B00017"/>
    <w:rsid w:val="00B038F8"/>
    <w:rsid w:val="00B04DD1"/>
    <w:rsid w:val="00B057AF"/>
    <w:rsid w:val="00B1054B"/>
    <w:rsid w:val="00B11A52"/>
    <w:rsid w:val="00B11FCE"/>
    <w:rsid w:val="00B12E1D"/>
    <w:rsid w:val="00B137E4"/>
    <w:rsid w:val="00B152E5"/>
    <w:rsid w:val="00B152ED"/>
    <w:rsid w:val="00B16286"/>
    <w:rsid w:val="00B16EC4"/>
    <w:rsid w:val="00B17427"/>
    <w:rsid w:val="00B17EDF"/>
    <w:rsid w:val="00B20374"/>
    <w:rsid w:val="00B21C79"/>
    <w:rsid w:val="00B248B2"/>
    <w:rsid w:val="00B275AA"/>
    <w:rsid w:val="00B27634"/>
    <w:rsid w:val="00B314E0"/>
    <w:rsid w:val="00B32130"/>
    <w:rsid w:val="00B32523"/>
    <w:rsid w:val="00B32749"/>
    <w:rsid w:val="00B3518D"/>
    <w:rsid w:val="00B352A7"/>
    <w:rsid w:val="00B40D64"/>
    <w:rsid w:val="00B4324E"/>
    <w:rsid w:val="00B443C7"/>
    <w:rsid w:val="00B45010"/>
    <w:rsid w:val="00B462C2"/>
    <w:rsid w:val="00B46E8F"/>
    <w:rsid w:val="00B477B1"/>
    <w:rsid w:val="00B479FF"/>
    <w:rsid w:val="00B47CAC"/>
    <w:rsid w:val="00B516B5"/>
    <w:rsid w:val="00B52152"/>
    <w:rsid w:val="00B54E92"/>
    <w:rsid w:val="00B557ED"/>
    <w:rsid w:val="00B55831"/>
    <w:rsid w:val="00B6105E"/>
    <w:rsid w:val="00B612AA"/>
    <w:rsid w:val="00B63439"/>
    <w:rsid w:val="00B6444F"/>
    <w:rsid w:val="00B65C90"/>
    <w:rsid w:val="00B67978"/>
    <w:rsid w:val="00B67EB3"/>
    <w:rsid w:val="00B70D63"/>
    <w:rsid w:val="00B71013"/>
    <w:rsid w:val="00B73A0E"/>
    <w:rsid w:val="00B73CF5"/>
    <w:rsid w:val="00B741DF"/>
    <w:rsid w:val="00B744DC"/>
    <w:rsid w:val="00B74E31"/>
    <w:rsid w:val="00B75E3E"/>
    <w:rsid w:val="00B8015F"/>
    <w:rsid w:val="00B824DD"/>
    <w:rsid w:val="00B8258F"/>
    <w:rsid w:val="00B828C5"/>
    <w:rsid w:val="00B82EB3"/>
    <w:rsid w:val="00B87C82"/>
    <w:rsid w:val="00B91304"/>
    <w:rsid w:val="00B918E0"/>
    <w:rsid w:val="00B91EA4"/>
    <w:rsid w:val="00B92D1F"/>
    <w:rsid w:val="00B9360C"/>
    <w:rsid w:val="00B941B3"/>
    <w:rsid w:val="00B94BEC"/>
    <w:rsid w:val="00BA310A"/>
    <w:rsid w:val="00BA3955"/>
    <w:rsid w:val="00BA3DBD"/>
    <w:rsid w:val="00BA3DDF"/>
    <w:rsid w:val="00BA3F3C"/>
    <w:rsid w:val="00BA61DB"/>
    <w:rsid w:val="00BB2946"/>
    <w:rsid w:val="00BB3975"/>
    <w:rsid w:val="00BB4813"/>
    <w:rsid w:val="00BB4DD6"/>
    <w:rsid w:val="00BB59C2"/>
    <w:rsid w:val="00BB612A"/>
    <w:rsid w:val="00BB68BE"/>
    <w:rsid w:val="00BB6C5A"/>
    <w:rsid w:val="00BB78AA"/>
    <w:rsid w:val="00BC49D3"/>
    <w:rsid w:val="00BC5FD9"/>
    <w:rsid w:val="00BC69F2"/>
    <w:rsid w:val="00BD0ADD"/>
    <w:rsid w:val="00BD12D5"/>
    <w:rsid w:val="00BD12E2"/>
    <w:rsid w:val="00BD4905"/>
    <w:rsid w:val="00BD5D5D"/>
    <w:rsid w:val="00BD6D3E"/>
    <w:rsid w:val="00BE0AA4"/>
    <w:rsid w:val="00BE4236"/>
    <w:rsid w:val="00BE440E"/>
    <w:rsid w:val="00BE6461"/>
    <w:rsid w:val="00BE6927"/>
    <w:rsid w:val="00BF3237"/>
    <w:rsid w:val="00BF4DF3"/>
    <w:rsid w:val="00BF4F81"/>
    <w:rsid w:val="00BF5150"/>
    <w:rsid w:val="00C009F2"/>
    <w:rsid w:val="00C01985"/>
    <w:rsid w:val="00C03A11"/>
    <w:rsid w:val="00C041D0"/>
    <w:rsid w:val="00C041E8"/>
    <w:rsid w:val="00C04970"/>
    <w:rsid w:val="00C06CE1"/>
    <w:rsid w:val="00C0775F"/>
    <w:rsid w:val="00C07CFE"/>
    <w:rsid w:val="00C1134B"/>
    <w:rsid w:val="00C144D5"/>
    <w:rsid w:val="00C14FD1"/>
    <w:rsid w:val="00C1620C"/>
    <w:rsid w:val="00C17BE8"/>
    <w:rsid w:val="00C17F25"/>
    <w:rsid w:val="00C22676"/>
    <w:rsid w:val="00C22E4E"/>
    <w:rsid w:val="00C239E1"/>
    <w:rsid w:val="00C24702"/>
    <w:rsid w:val="00C267F9"/>
    <w:rsid w:val="00C27F89"/>
    <w:rsid w:val="00C3154E"/>
    <w:rsid w:val="00C319D6"/>
    <w:rsid w:val="00C32EE4"/>
    <w:rsid w:val="00C34718"/>
    <w:rsid w:val="00C35714"/>
    <w:rsid w:val="00C36C80"/>
    <w:rsid w:val="00C36D61"/>
    <w:rsid w:val="00C37146"/>
    <w:rsid w:val="00C41AF9"/>
    <w:rsid w:val="00C5197E"/>
    <w:rsid w:val="00C54DB0"/>
    <w:rsid w:val="00C54FE0"/>
    <w:rsid w:val="00C551E3"/>
    <w:rsid w:val="00C56078"/>
    <w:rsid w:val="00C57C53"/>
    <w:rsid w:val="00C60C1E"/>
    <w:rsid w:val="00C616D2"/>
    <w:rsid w:val="00C62515"/>
    <w:rsid w:val="00C62A03"/>
    <w:rsid w:val="00C63C24"/>
    <w:rsid w:val="00C64E78"/>
    <w:rsid w:val="00C676DE"/>
    <w:rsid w:val="00C73B30"/>
    <w:rsid w:val="00C80651"/>
    <w:rsid w:val="00C80E13"/>
    <w:rsid w:val="00C83DCC"/>
    <w:rsid w:val="00C849FB"/>
    <w:rsid w:val="00C85FC2"/>
    <w:rsid w:val="00C87E39"/>
    <w:rsid w:val="00C91009"/>
    <w:rsid w:val="00C935C3"/>
    <w:rsid w:val="00C93BCC"/>
    <w:rsid w:val="00C969EF"/>
    <w:rsid w:val="00C977BC"/>
    <w:rsid w:val="00CA10F9"/>
    <w:rsid w:val="00CA1C5F"/>
    <w:rsid w:val="00CA2D76"/>
    <w:rsid w:val="00CA33F1"/>
    <w:rsid w:val="00CA4D7F"/>
    <w:rsid w:val="00CA5DCF"/>
    <w:rsid w:val="00CB1F36"/>
    <w:rsid w:val="00CB6674"/>
    <w:rsid w:val="00CB76AD"/>
    <w:rsid w:val="00CB77DB"/>
    <w:rsid w:val="00CC07C7"/>
    <w:rsid w:val="00CC17A0"/>
    <w:rsid w:val="00CC2D03"/>
    <w:rsid w:val="00CC3B4D"/>
    <w:rsid w:val="00CC52EB"/>
    <w:rsid w:val="00CC56EE"/>
    <w:rsid w:val="00CD3804"/>
    <w:rsid w:val="00CD3C7B"/>
    <w:rsid w:val="00CD45A9"/>
    <w:rsid w:val="00CD6263"/>
    <w:rsid w:val="00CE0828"/>
    <w:rsid w:val="00CE1E1E"/>
    <w:rsid w:val="00CE3B1A"/>
    <w:rsid w:val="00CE3F63"/>
    <w:rsid w:val="00CE44D2"/>
    <w:rsid w:val="00CF047A"/>
    <w:rsid w:val="00CF1A2A"/>
    <w:rsid w:val="00CF1A3E"/>
    <w:rsid w:val="00CF5D2D"/>
    <w:rsid w:val="00D01303"/>
    <w:rsid w:val="00D01430"/>
    <w:rsid w:val="00D0466A"/>
    <w:rsid w:val="00D05BD3"/>
    <w:rsid w:val="00D06293"/>
    <w:rsid w:val="00D06DDC"/>
    <w:rsid w:val="00D074D2"/>
    <w:rsid w:val="00D13F10"/>
    <w:rsid w:val="00D145A7"/>
    <w:rsid w:val="00D1481E"/>
    <w:rsid w:val="00D14A2A"/>
    <w:rsid w:val="00D1649F"/>
    <w:rsid w:val="00D17847"/>
    <w:rsid w:val="00D208C1"/>
    <w:rsid w:val="00D21112"/>
    <w:rsid w:val="00D21360"/>
    <w:rsid w:val="00D21838"/>
    <w:rsid w:val="00D21DC5"/>
    <w:rsid w:val="00D24BBB"/>
    <w:rsid w:val="00D24E5B"/>
    <w:rsid w:val="00D25056"/>
    <w:rsid w:val="00D261D3"/>
    <w:rsid w:val="00D266ED"/>
    <w:rsid w:val="00D26BE3"/>
    <w:rsid w:val="00D30E25"/>
    <w:rsid w:val="00D34BF1"/>
    <w:rsid w:val="00D34E08"/>
    <w:rsid w:val="00D370BA"/>
    <w:rsid w:val="00D37C22"/>
    <w:rsid w:val="00D37DA9"/>
    <w:rsid w:val="00D41A51"/>
    <w:rsid w:val="00D46CFB"/>
    <w:rsid w:val="00D5066B"/>
    <w:rsid w:val="00D50BD5"/>
    <w:rsid w:val="00D515C7"/>
    <w:rsid w:val="00D525FC"/>
    <w:rsid w:val="00D53B2D"/>
    <w:rsid w:val="00D55226"/>
    <w:rsid w:val="00D56231"/>
    <w:rsid w:val="00D574F8"/>
    <w:rsid w:val="00D5760A"/>
    <w:rsid w:val="00D622E3"/>
    <w:rsid w:val="00D6270E"/>
    <w:rsid w:val="00D6320E"/>
    <w:rsid w:val="00D64365"/>
    <w:rsid w:val="00D645EA"/>
    <w:rsid w:val="00D65E22"/>
    <w:rsid w:val="00D66B5F"/>
    <w:rsid w:val="00D67F63"/>
    <w:rsid w:val="00D70F1D"/>
    <w:rsid w:val="00D71F1B"/>
    <w:rsid w:val="00D7448C"/>
    <w:rsid w:val="00D755AE"/>
    <w:rsid w:val="00D7638D"/>
    <w:rsid w:val="00D772C0"/>
    <w:rsid w:val="00D7763D"/>
    <w:rsid w:val="00D77FAE"/>
    <w:rsid w:val="00D80989"/>
    <w:rsid w:val="00D81DB2"/>
    <w:rsid w:val="00D82443"/>
    <w:rsid w:val="00D837A9"/>
    <w:rsid w:val="00D84221"/>
    <w:rsid w:val="00D865F1"/>
    <w:rsid w:val="00D86D84"/>
    <w:rsid w:val="00D87C48"/>
    <w:rsid w:val="00D90E44"/>
    <w:rsid w:val="00D91713"/>
    <w:rsid w:val="00D925AF"/>
    <w:rsid w:val="00D965F3"/>
    <w:rsid w:val="00D96B3F"/>
    <w:rsid w:val="00DA08B1"/>
    <w:rsid w:val="00DA149E"/>
    <w:rsid w:val="00DA3D2A"/>
    <w:rsid w:val="00DA4EDE"/>
    <w:rsid w:val="00DA579F"/>
    <w:rsid w:val="00DA6BBE"/>
    <w:rsid w:val="00DA7CC1"/>
    <w:rsid w:val="00DA7E24"/>
    <w:rsid w:val="00DB0593"/>
    <w:rsid w:val="00DB253F"/>
    <w:rsid w:val="00DB2CAF"/>
    <w:rsid w:val="00DB3BF0"/>
    <w:rsid w:val="00DB3E2A"/>
    <w:rsid w:val="00DB4232"/>
    <w:rsid w:val="00DB43C0"/>
    <w:rsid w:val="00DB4B8D"/>
    <w:rsid w:val="00DB50D9"/>
    <w:rsid w:val="00DB58B9"/>
    <w:rsid w:val="00DB6BE6"/>
    <w:rsid w:val="00DB6C26"/>
    <w:rsid w:val="00DB7630"/>
    <w:rsid w:val="00DC0D9D"/>
    <w:rsid w:val="00DC3DF7"/>
    <w:rsid w:val="00DC6642"/>
    <w:rsid w:val="00DC6FD6"/>
    <w:rsid w:val="00DD6618"/>
    <w:rsid w:val="00DE1BEF"/>
    <w:rsid w:val="00DE1BFC"/>
    <w:rsid w:val="00DE4ADA"/>
    <w:rsid w:val="00DE5F39"/>
    <w:rsid w:val="00DE6F8B"/>
    <w:rsid w:val="00DE7307"/>
    <w:rsid w:val="00DF099F"/>
    <w:rsid w:val="00DF0C22"/>
    <w:rsid w:val="00DF21D1"/>
    <w:rsid w:val="00DF316C"/>
    <w:rsid w:val="00DF3EC3"/>
    <w:rsid w:val="00DF478B"/>
    <w:rsid w:val="00DF5F85"/>
    <w:rsid w:val="00DF612C"/>
    <w:rsid w:val="00DF7568"/>
    <w:rsid w:val="00E01FC9"/>
    <w:rsid w:val="00E02860"/>
    <w:rsid w:val="00E028BB"/>
    <w:rsid w:val="00E04080"/>
    <w:rsid w:val="00E040DF"/>
    <w:rsid w:val="00E04E32"/>
    <w:rsid w:val="00E05514"/>
    <w:rsid w:val="00E063AF"/>
    <w:rsid w:val="00E07144"/>
    <w:rsid w:val="00E12403"/>
    <w:rsid w:val="00E150CE"/>
    <w:rsid w:val="00E15BD6"/>
    <w:rsid w:val="00E1678F"/>
    <w:rsid w:val="00E22F05"/>
    <w:rsid w:val="00E25955"/>
    <w:rsid w:val="00E25F3B"/>
    <w:rsid w:val="00E26D6E"/>
    <w:rsid w:val="00E27B4C"/>
    <w:rsid w:val="00E31F22"/>
    <w:rsid w:val="00E34CB7"/>
    <w:rsid w:val="00E423AE"/>
    <w:rsid w:val="00E4305A"/>
    <w:rsid w:val="00E43E65"/>
    <w:rsid w:val="00E458FE"/>
    <w:rsid w:val="00E4658D"/>
    <w:rsid w:val="00E46F15"/>
    <w:rsid w:val="00E47248"/>
    <w:rsid w:val="00E478B6"/>
    <w:rsid w:val="00E5054F"/>
    <w:rsid w:val="00E5334D"/>
    <w:rsid w:val="00E536D5"/>
    <w:rsid w:val="00E54253"/>
    <w:rsid w:val="00E54553"/>
    <w:rsid w:val="00E54566"/>
    <w:rsid w:val="00E5661C"/>
    <w:rsid w:val="00E57DEE"/>
    <w:rsid w:val="00E621F5"/>
    <w:rsid w:val="00E634BD"/>
    <w:rsid w:val="00E63812"/>
    <w:rsid w:val="00E638C2"/>
    <w:rsid w:val="00E65002"/>
    <w:rsid w:val="00E669C0"/>
    <w:rsid w:val="00E67B45"/>
    <w:rsid w:val="00E7025D"/>
    <w:rsid w:val="00E71266"/>
    <w:rsid w:val="00E72E9A"/>
    <w:rsid w:val="00E738F6"/>
    <w:rsid w:val="00E73C18"/>
    <w:rsid w:val="00E73F20"/>
    <w:rsid w:val="00E805FE"/>
    <w:rsid w:val="00E869FC"/>
    <w:rsid w:val="00E91BB8"/>
    <w:rsid w:val="00E92784"/>
    <w:rsid w:val="00E93634"/>
    <w:rsid w:val="00E94940"/>
    <w:rsid w:val="00E94946"/>
    <w:rsid w:val="00E95123"/>
    <w:rsid w:val="00E962E5"/>
    <w:rsid w:val="00E970BC"/>
    <w:rsid w:val="00E97908"/>
    <w:rsid w:val="00EA1A71"/>
    <w:rsid w:val="00EA1E28"/>
    <w:rsid w:val="00EA4A3F"/>
    <w:rsid w:val="00EA4B2B"/>
    <w:rsid w:val="00EA5B4A"/>
    <w:rsid w:val="00EA7816"/>
    <w:rsid w:val="00EB2183"/>
    <w:rsid w:val="00EB2966"/>
    <w:rsid w:val="00EB3948"/>
    <w:rsid w:val="00EB5EBC"/>
    <w:rsid w:val="00EB6C8C"/>
    <w:rsid w:val="00EB749B"/>
    <w:rsid w:val="00EB7857"/>
    <w:rsid w:val="00EC1F28"/>
    <w:rsid w:val="00EC58CE"/>
    <w:rsid w:val="00ED3EF4"/>
    <w:rsid w:val="00ED4AB2"/>
    <w:rsid w:val="00ED4D5F"/>
    <w:rsid w:val="00ED4F31"/>
    <w:rsid w:val="00ED55BA"/>
    <w:rsid w:val="00ED639D"/>
    <w:rsid w:val="00EE0062"/>
    <w:rsid w:val="00EE12B8"/>
    <w:rsid w:val="00EE1470"/>
    <w:rsid w:val="00EE3017"/>
    <w:rsid w:val="00EE43D8"/>
    <w:rsid w:val="00EE5C65"/>
    <w:rsid w:val="00EE6B91"/>
    <w:rsid w:val="00EF4359"/>
    <w:rsid w:val="00EF4FE3"/>
    <w:rsid w:val="00EF5B8F"/>
    <w:rsid w:val="00EF696F"/>
    <w:rsid w:val="00EF7C5C"/>
    <w:rsid w:val="00F00953"/>
    <w:rsid w:val="00F014DC"/>
    <w:rsid w:val="00F026E4"/>
    <w:rsid w:val="00F04299"/>
    <w:rsid w:val="00F04F66"/>
    <w:rsid w:val="00F061FA"/>
    <w:rsid w:val="00F1375F"/>
    <w:rsid w:val="00F13793"/>
    <w:rsid w:val="00F157BD"/>
    <w:rsid w:val="00F16213"/>
    <w:rsid w:val="00F1663C"/>
    <w:rsid w:val="00F166FD"/>
    <w:rsid w:val="00F20F1C"/>
    <w:rsid w:val="00F211AE"/>
    <w:rsid w:val="00F21CA7"/>
    <w:rsid w:val="00F24BF0"/>
    <w:rsid w:val="00F27840"/>
    <w:rsid w:val="00F3001A"/>
    <w:rsid w:val="00F32926"/>
    <w:rsid w:val="00F3478D"/>
    <w:rsid w:val="00F3645E"/>
    <w:rsid w:val="00F36C48"/>
    <w:rsid w:val="00F3763E"/>
    <w:rsid w:val="00F3798D"/>
    <w:rsid w:val="00F37B84"/>
    <w:rsid w:val="00F37D45"/>
    <w:rsid w:val="00F43882"/>
    <w:rsid w:val="00F4420B"/>
    <w:rsid w:val="00F45444"/>
    <w:rsid w:val="00F456FE"/>
    <w:rsid w:val="00F463FA"/>
    <w:rsid w:val="00F46F83"/>
    <w:rsid w:val="00F515E7"/>
    <w:rsid w:val="00F526C9"/>
    <w:rsid w:val="00F5396A"/>
    <w:rsid w:val="00F5633A"/>
    <w:rsid w:val="00F5635B"/>
    <w:rsid w:val="00F62FD1"/>
    <w:rsid w:val="00F64B8F"/>
    <w:rsid w:val="00F64B93"/>
    <w:rsid w:val="00F64D75"/>
    <w:rsid w:val="00F67937"/>
    <w:rsid w:val="00F70639"/>
    <w:rsid w:val="00F717C9"/>
    <w:rsid w:val="00F72FF9"/>
    <w:rsid w:val="00F762DD"/>
    <w:rsid w:val="00F82C9E"/>
    <w:rsid w:val="00F838AA"/>
    <w:rsid w:val="00F848F1"/>
    <w:rsid w:val="00F86B8E"/>
    <w:rsid w:val="00F87FF4"/>
    <w:rsid w:val="00F91B05"/>
    <w:rsid w:val="00F95994"/>
    <w:rsid w:val="00F95CF8"/>
    <w:rsid w:val="00F971EB"/>
    <w:rsid w:val="00F973C1"/>
    <w:rsid w:val="00FA03E5"/>
    <w:rsid w:val="00FA1B1E"/>
    <w:rsid w:val="00FA1E6F"/>
    <w:rsid w:val="00FA4DDA"/>
    <w:rsid w:val="00FA521B"/>
    <w:rsid w:val="00FA524C"/>
    <w:rsid w:val="00FA529F"/>
    <w:rsid w:val="00FA6497"/>
    <w:rsid w:val="00FA65DF"/>
    <w:rsid w:val="00FB0034"/>
    <w:rsid w:val="00FB0940"/>
    <w:rsid w:val="00FB0C74"/>
    <w:rsid w:val="00FB7FF2"/>
    <w:rsid w:val="00FC1366"/>
    <w:rsid w:val="00FC4A49"/>
    <w:rsid w:val="00FC6370"/>
    <w:rsid w:val="00FC75CB"/>
    <w:rsid w:val="00FD0BEA"/>
    <w:rsid w:val="00FD2487"/>
    <w:rsid w:val="00FD56DE"/>
    <w:rsid w:val="00FD5A37"/>
    <w:rsid w:val="00FD61C0"/>
    <w:rsid w:val="00FD7AC3"/>
    <w:rsid w:val="00FE1EB5"/>
    <w:rsid w:val="00FE2B3A"/>
    <w:rsid w:val="00FE33BF"/>
    <w:rsid w:val="00FE7109"/>
    <w:rsid w:val="00FF2CD5"/>
    <w:rsid w:val="00FF31B3"/>
    <w:rsid w:val="00FF35E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221B7258"/>
  <w15:docId w15:val="{135A254E-45A6-4C8F-A31E-C304ED246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lang w:val="en-GB" w:eastAsia="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B27634"/>
    <w:pPr>
      <w:tabs>
        <w:tab w:val="center" w:pos="4153"/>
        <w:tab w:val="right" w:pos="8306"/>
      </w:tabs>
    </w:pPr>
  </w:style>
  <w:style w:type="paragraph" w:styleId="Pidipagina">
    <w:name w:val="footer"/>
    <w:basedOn w:val="Normale"/>
    <w:rsid w:val="00B27634"/>
    <w:pPr>
      <w:tabs>
        <w:tab w:val="center" w:pos="4153"/>
        <w:tab w:val="right" w:pos="8306"/>
      </w:tabs>
    </w:pPr>
  </w:style>
  <w:style w:type="character" w:styleId="Numeropagina">
    <w:name w:val="page number"/>
    <w:basedOn w:val="Carpredefinitoparagrafo"/>
    <w:rsid w:val="00B27634"/>
  </w:style>
  <w:style w:type="paragraph" w:styleId="Testofumetto">
    <w:name w:val="Balloon Text"/>
    <w:basedOn w:val="Normale"/>
    <w:semiHidden/>
    <w:rsid w:val="00CE3B1A"/>
    <w:rPr>
      <w:rFonts w:ascii="Tahoma" w:hAnsi="Tahoma" w:cs="Tahoma"/>
      <w:sz w:val="16"/>
      <w:szCs w:val="16"/>
    </w:rPr>
  </w:style>
  <w:style w:type="character" w:styleId="Rimandocommento">
    <w:name w:val="annotation reference"/>
    <w:rsid w:val="001C1FAF"/>
    <w:rPr>
      <w:sz w:val="16"/>
      <w:szCs w:val="16"/>
    </w:rPr>
  </w:style>
  <w:style w:type="paragraph" w:styleId="Testocommento">
    <w:name w:val="annotation text"/>
    <w:basedOn w:val="Normale"/>
    <w:link w:val="TestocommentoCarattere"/>
    <w:rsid w:val="001C1FAF"/>
    <w:rPr>
      <w:sz w:val="20"/>
      <w:szCs w:val="20"/>
    </w:rPr>
  </w:style>
  <w:style w:type="character" w:customStyle="1" w:styleId="TestocommentoCarattere">
    <w:name w:val="Testo commento Carattere"/>
    <w:link w:val="Testocommento"/>
    <w:rsid w:val="001C1FAF"/>
    <w:rPr>
      <w:lang w:val="en-GB" w:eastAsia="en-GB"/>
    </w:rPr>
  </w:style>
  <w:style w:type="paragraph" w:styleId="Soggettocommento">
    <w:name w:val="annotation subject"/>
    <w:basedOn w:val="Testocommento"/>
    <w:next w:val="Testocommento"/>
    <w:link w:val="SoggettocommentoCarattere"/>
    <w:rsid w:val="001C1FAF"/>
    <w:rPr>
      <w:b/>
      <w:bCs/>
    </w:rPr>
  </w:style>
  <w:style w:type="character" w:customStyle="1" w:styleId="SoggettocommentoCarattere">
    <w:name w:val="Soggetto commento Carattere"/>
    <w:link w:val="Soggettocommento"/>
    <w:rsid w:val="001C1FAF"/>
    <w:rPr>
      <w:b/>
      <w:bCs/>
      <w:lang w:val="en-GB" w:eastAsia="en-GB"/>
    </w:rPr>
  </w:style>
  <w:style w:type="paragraph" w:styleId="Paragrafoelenco">
    <w:name w:val="List Paragraph"/>
    <w:basedOn w:val="Normale"/>
    <w:uiPriority w:val="34"/>
    <w:qFormat/>
    <w:rsid w:val="001C1FAF"/>
    <w:pPr>
      <w:ind w:left="708"/>
    </w:pPr>
  </w:style>
  <w:style w:type="table" w:styleId="Grigliatabella">
    <w:name w:val="Table Grid"/>
    <w:basedOn w:val="Tabellanormale"/>
    <w:rsid w:val="005155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testazioneCarattere">
    <w:name w:val="Intestazione Carattere"/>
    <w:link w:val="Intestazione"/>
    <w:uiPriority w:val="99"/>
    <w:rsid w:val="00F3763E"/>
    <w:rPr>
      <w:sz w:val="24"/>
      <w:szCs w:val="24"/>
      <w:lang w:val="en-GB" w:eastAsia="en-GB"/>
    </w:rPr>
  </w:style>
  <w:style w:type="paragraph" w:customStyle="1" w:styleId="ListNumberalt">
    <w:name w:val="List Number alt"/>
    <w:basedOn w:val="Normale"/>
    <w:qFormat/>
    <w:rsid w:val="00571C0A"/>
    <w:pPr>
      <w:numPr>
        <w:numId w:val="38"/>
      </w:numPr>
      <w:tabs>
        <w:tab w:val="left" w:pos="357"/>
      </w:tabs>
      <w:snapToGrid w:val="0"/>
      <w:spacing w:after="100"/>
      <w:jc w:val="both"/>
    </w:pPr>
    <w:rPr>
      <w:rFonts w:ascii="Arial" w:hAnsi="Arial" w:cs="Arial"/>
      <w:spacing w:val="8"/>
      <w:sz w:val="20"/>
      <w:szCs w:val="20"/>
      <w:lang w:eastAsia="zh-CN"/>
    </w:rPr>
  </w:style>
  <w:style w:type="paragraph" w:customStyle="1" w:styleId="ListNumberalt2">
    <w:name w:val="List Number alt 2"/>
    <w:basedOn w:val="ListNumberalt"/>
    <w:qFormat/>
    <w:rsid w:val="00571C0A"/>
    <w:pPr>
      <w:numPr>
        <w:ilvl w:val="1"/>
      </w:numPr>
      <w:tabs>
        <w:tab w:val="clear" w:pos="357"/>
        <w:tab w:val="left" w:pos="680"/>
      </w:tabs>
    </w:pPr>
  </w:style>
  <w:style w:type="paragraph" w:customStyle="1" w:styleId="ListNumberalt3">
    <w:name w:val="List Number alt 3"/>
    <w:basedOn w:val="ListNumberalt2"/>
    <w:qFormat/>
    <w:rsid w:val="00571C0A"/>
    <w:pPr>
      <w:numPr>
        <w:ilvl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782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42FBB4-47B0-4DE9-8471-0BF5AC82A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2844</Words>
  <Characters>16215</Characters>
  <Application>Microsoft Office Word</Application>
  <DocSecurity>0</DocSecurity>
  <Lines>135</Lines>
  <Paragraphs>38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T</vt:lpstr>
      <vt:lpstr>T</vt:lpstr>
    </vt:vector>
  </TitlesOfParts>
  <Company>CESA</Company>
  <LinksUpToDate>false</LinksUpToDate>
  <CharactersWithSpaces>19021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c:title>
  <dc:creator>Keith</dc:creator>
  <cp:lastModifiedBy>Fabio Gargantini</cp:lastModifiedBy>
  <cp:revision>2</cp:revision>
  <cp:lastPrinted>2008-01-29T12:59:00Z</cp:lastPrinted>
  <dcterms:created xsi:type="dcterms:W3CDTF">2022-01-26T08:11:00Z</dcterms:created>
  <dcterms:modified xsi:type="dcterms:W3CDTF">2022-01-26T08:11:00Z</dcterms:modified>
</cp:coreProperties>
</file>